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A8" w:rsidRDefault="001532A8"/>
    <w:p w:rsidR="00F97E85" w:rsidRDefault="00F97E85"/>
    <w:p w:rsidR="00602CB5" w:rsidRDefault="00F97E85" w:rsidP="00F97E8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F97E85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F97E85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F97E85">
        <w:rPr>
          <w:rFonts w:ascii="Times New Roman" w:hAnsi="Times New Roman" w:cs="Times New Roman"/>
          <w:sz w:val="24"/>
          <w:szCs w:val="24"/>
        </w:rPr>
        <w:t xml:space="preserve"> организаций, а также информацию о тарифах и их необходимой валовой выручке (НВВ) за отчетный период, утверждаемых органом исполнительной власти субъекта Российской Федерации в области государственного регулирования. </w:t>
      </w:r>
    </w:p>
    <w:p w:rsidR="00F97E85" w:rsidRPr="00F97E85" w:rsidRDefault="00F97E85" w:rsidP="00F97E85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E85">
        <w:rPr>
          <w:rFonts w:ascii="Times New Roman" w:hAnsi="Times New Roman" w:cs="Times New Roman"/>
          <w:b/>
          <w:sz w:val="24"/>
          <w:szCs w:val="24"/>
        </w:rPr>
        <w:t>Таблица № 4</w:t>
      </w:r>
    </w:p>
    <w:tbl>
      <w:tblPr>
        <w:tblpPr w:leftFromText="180" w:rightFromText="180" w:vertAnchor="text" w:horzAnchor="margin" w:tblpX="-998" w:tblpY="7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2205"/>
        <w:gridCol w:w="2830"/>
        <w:gridCol w:w="2019"/>
        <w:gridCol w:w="1667"/>
      </w:tblGrid>
      <w:tr w:rsidR="00F97E85" w:rsidRPr="00F97E85" w:rsidTr="00F97E85">
        <w:trPr>
          <w:trHeight w:val="458"/>
        </w:trPr>
        <w:tc>
          <w:tcPr>
            <w:tcW w:w="1906" w:type="dxa"/>
            <w:vMerge w:val="restart"/>
          </w:tcPr>
          <w:p w:rsidR="00F97E85" w:rsidRPr="00F97E85" w:rsidRDefault="00F97E85" w:rsidP="002A5C5E">
            <w:pPr>
              <w:jc w:val="center"/>
              <w:rPr>
                <w:rFonts w:ascii="Times New Roman" w:hAnsi="Times New Roman" w:cs="Times New Roman"/>
              </w:rPr>
            </w:pPr>
          </w:p>
          <w:p w:rsidR="00F97E85" w:rsidRPr="00F97E85" w:rsidRDefault="00F97E85" w:rsidP="002A5C5E">
            <w:pPr>
              <w:jc w:val="center"/>
              <w:rPr>
                <w:rFonts w:ascii="Times New Roman" w:hAnsi="Times New Roman" w:cs="Times New Roman"/>
              </w:rPr>
            </w:pPr>
            <w:r w:rsidRPr="00F97E85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F97E85">
              <w:rPr>
                <w:rFonts w:ascii="Times New Roman" w:hAnsi="Times New Roman" w:cs="Times New Roman"/>
              </w:rPr>
              <w:t>теплосетевой</w:t>
            </w:r>
            <w:proofErr w:type="spellEnd"/>
            <w:r w:rsidRPr="00F97E85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205" w:type="dxa"/>
            <w:vMerge w:val="restart"/>
            <w:shd w:val="clear" w:color="auto" w:fill="auto"/>
          </w:tcPr>
          <w:p w:rsidR="00F97E85" w:rsidRPr="00F97E85" w:rsidRDefault="00F97E85" w:rsidP="002A5C5E">
            <w:pPr>
              <w:jc w:val="center"/>
              <w:rPr>
                <w:rFonts w:ascii="Times New Roman" w:hAnsi="Times New Roman" w:cs="Times New Roman"/>
              </w:rPr>
            </w:pPr>
          </w:p>
          <w:p w:rsidR="00F97E85" w:rsidRPr="00F97E85" w:rsidRDefault="00F97E85" w:rsidP="002A5C5E">
            <w:pPr>
              <w:jc w:val="center"/>
              <w:rPr>
                <w:rFonts w:ascii="Times New Roman" w:hAnsi="Times New Roman" w:cs="Times New Roman"/>
              </w:rPr>
            </w:pPr>
            <w:r w:rsidRPr="00F97E85">
              <w:rPr>
                <w:rFonts w:ascii="Times New Roman" w:hAnsi="Times New Roman" w:cs="Times New Roman"/>
              </w:rPr>
              <w:t>Информация о необходимой валовой выручке (НВВ), тыс. руб.</w:t>
            </w:r>
          </w:p>
        </w:tc>
        <w:tc>
          <w:tcPr>
            <w:tcW w:w="2830" w:type="dxa"/>
            <w:vMerge w:val="restart"/>
          </w:tcPr>
          <w:p w:rsidR="00F97E85" w:rsidRPr="00F97E85" w:rsidRDefault="00F97E85" w:rsidP="002A5C5E">
            <w:pPr>
              <w:jc w:val="center"/>
              <w:rPr>
                <w:rFonts w:ascii="Times New Roman" w:hAnsi="Times New Roman" w:cs="Times New Roman"/>
              </w:rPr>
            </w:pPr>
          </w:p>
          <w:p w:rsidR="00F97E85" w:rsidRPr="00F97E85" w:rsidRDefault="00F97E85" w:rsidP="002A5C5E">
            <w:pPr>
              <w:jc w:val="center"/>
              <w:rPr>
                <w:rFonts w:ascii="Times New Roman" w:hAnsi="Times New Roman" w:cs="Times New Roman"/>
              </w:rPr>
            </w:pPr>
            <w:r w:rsidRPr="00F97E85">
              <w:rPr>
                <w:rFonts w:ascii="Times New Roman" w:hAnsi="Times New Roman" w:cs="Times New Roman"/>
              </w:rPr>
              <w:t>Объем переданной тепловой энергии (с разбивкой по группам потребителей), Гкал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97E85" w:rsidRPr="00F97E85" w:rsidRDefault="00F97E85" w:rsidP="002A5C5E">
            <w:pPr>
              <w:jc w:val="center"/>
              <w:rPr>
                <w:rFonts w:ascii="Times New Roman" w:hAnsi="Times New Roman" w:cs="Times New Roman"/>
              </w:rPr>
            </w:pPr>
            <w:r w:rsidRPr="00F97E85">
              <w:rPr>
                <w:rFonts w:ascii="Times New Roman" w:hAnsi="Times New Roman" w:cs="Times New Roman"/>
              </w:rPr>
              <w:t>Тариф на передачу, руб./Гкал</w:t>
            </w:r>
          </w:p>
          <w:p w:rsidR="00F97E85" w:rsidRPr="00F97E85" w:rsidRDefault="00F97E85" w:rsidP="002A5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E85">
              <w:rPr>
                <w:rFonts w:ascii="Times New Roman" w:hAnsi="Times New Roman" w:cs="Times New Roman"/>
              </w:rPr>
              <w:t>(с учетом НДС)</w:t>
            </w:r>
          </w:p>
        </w:tc>
      </w:tr>
      <w:tr w:rsidR="00F97E85" w:rsidRPr="00F97E85" w:rsidTr="00F97E85">
        <w:trPr>
          <w:trHeight w:val="1902"/>
        </w:trPr>
        <w:tc>
          <w:tcPr>
            <w:tcW w:w="1906" w:type="dxa"/>
            <w:vMerge/>
          </w:tcPr>
          <w:p w:rsidR="00F97E85" w:rsidRPr="00F97E85" w:rsidRDefault="00F97E85" w:rsidP="002A5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vMerge/>
            <w:shd w:val="clear" w:color="auto" w:fill="auto"/>
          </w:tcPr>
          <w:p w:rsidR="00F97E85" w:rsidRPr="00F97E85" w:rsidRDefault="00F97E85" w:rsidP="002A5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vMerge/>
          </w:tcPr>
          <w:p w:rsidR="00F97E85" w:rsidRPr="00F97E85" w:rsidRDefault="00F97E85" w:rsidP="002A5C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shd w:val="clear" w:color="auto" w:fill="auto"/>
          </w:tcPr>
          <w:p w:rsidR="00F97E85" w:rsidRPr="00F97E85" w:rsidRDefault="00F97E85" w:rsidP="002A5C5E">
            <w:pPr>
              <w:jc w:val="center"/>
              <w:rPr>
                <w:rFonts w:ascii="Times New Roman" w:hAnsi="Times New Roman" w:cs="Times New Roman"/>
              </w:rPr>
            </w:pPr>
            <w:r w:rsidRPr="00F97E85">
              <w:rPr>
                <w:rFonts w:ascii="Times New Roman" w:hAnsi="Times New Roman" w:cs="Times New Roman"/>
              </w:rPr>
              <w:t>С 01.01.2013</w:t>
            </w:r>
          </w:p>
          <w:p w:rsidR="00F97E85" w:rsidRPr="00F97E85" w:rsidRDefault="00F97E85" w:rsidP="002A5C5E">
            <w:pPr>
              <w:jc w:val="center"/>
              <w:rPr>
                <w:rFonts w:ascii="Times New Roman" w:hAnsi="Times New Roman" w:cs="Times New Roman"/>
              </w:rPr>
            </w:pPr>
            <w:r w:rsidRPr="00F97E85">
              <w:rPr>
                <w:rFonts w:ascii="Times New Roman" w:hAnsi="Times New Roman" w:cs="Times New Roman"/>
              </w:rPr>
              <w:t>С 01.01.2014</w:t>
            </w:r>
          </w:p>
        </w:tc>
        <w:tc>
          <w:tcPr>
            <w:tcW w:w="1667" w:type="dxa"/>
            <w:shd w:val="clear" w:color="auto" w:fill="auto"/>
          </w:tcPr>
          <w:p w:rsidR="00F97E85" w:rsidRPr="00F97E85" w:rsidRDefault="00F97E85" w:rsidP="002A5C5E">
            <w:pPr>
              <w:jc w:val="center"/>
              <w:rPr>
                <w:rFonts w:ascii="Times New Roman" w:hAnsi="Times New Roman" w:cs="Times New Roman"/>
              </w:rPr>
            </w:pPr>
            <w:r w:rsidRPr="00F97E85">
              <w:rPr>
                <w:rFonts w:ascii="Times New Roman" w:hAnsi="Times New Roman" w:cs="Times New Roman"/>
              </w:rPr>
              <w:t>С 01.07.2013</w:t>
            </w:r>
          </w:p>
          <w:p w:rsidR="00F97E85" w:rsidRPr="00F97E85" w:rsidRDefault="00F97E85" w:rsidP="002A5C5E">
            <w:pPr>
              <w:jc w:val="center"/>
              <w:rPr>
                <w:rFonts w:ascii="Times New Roman" w:hAnsi="Times New Roman" w:cs="Times New Roman"/>
              </w:rPr>
            </w:pPr>
            <w:r w:rsidRPr="00F97E85">
              <w:rPr>
                <w:rFonts w:ascii="Times New Roman" w:hAnsi="Times New Roman" w:cs="Times New Roman"/>
              </w:rPr>
              <w:t>С 01.07.2014</w:t>
            </w:r>
          </w:p>
        </w:tc>
      </w:tr>
    </w:tbl>
    <w:p w:rsidR="00F97E85" w:rsidRDefault="00F97E85" w:rsidP="00F97E85">
      <w:pPr>
        <w:rPr>
          <w:rFonts w:ascii="Times New Roman" w:hAnsi="Times New Roman" w:cs="Times New Roman"/>
        </w:rPr>
      </w:pPr>
    </w:p>
    <w:p w:rsidR="00F97E85" w:rsidRDefault="00F97E85" w:rsidP="00F97E85">
      <w:pPr>
        <w:rPr>
          <w:rFonts w:ascii="Times New Roman" w:hAnsi="Times New Roman" w:cs="Times New Roman"/>
        </w:rPr>
      </w:pPr>
    </w:p>
    <w:p w:rsidR="00602CB5" w:rsidRPr="00602CB5" w:rsidRDefault="00602CB5" w:rsidP="00602CB5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602CB5">
        <w:rPr>
          <w:rFonts w:ascii="Times New Roman" w:hAnsi="Times New Roman" w:cs="Times New Roman"/>
          <w:sz w:val="24"/>
          <w:szCs w:val="24"/>
        </w:rPr>
        <w:t xml:space="preserve">Установленная плата за подключение (технологическое присоединение) к системе теплоснабжения (с учетом НДС) за 1 Гкал/час подключаемой нагрузки.  </w:t>
      </w:r>
    </w:p>
    <w:p w:rsidR="00602CB5" w:rsidRPr="00602CB5" w:rsidRDefault="00602CB5" w:rsidP="00602CB5">
      <w:pPr>
        <w:ind w:left="-993" w:right="-284"/>
        <w:rPr>
          <w:rFonts w:ascii="Times New Roman" w:hAnsi="Times New Roman" w:cs="Times New Roman"/>
          <w:b/>
          <w:sz w:val="24"/>
          <w:szCs w:val="24"/>
        </w:rPr>
      </w:pPr>
      <w:r w:rsidRPr="00602CB5">
        <w:rPr>
          <w:rFonts w:ascii="Times New Roman" w:hAnsi="Times New Roman" w:cs="Times New Roman"/>
          <w:b/>
          <w:sz w:val="24"/>
          <w:szCs w:val="24"/>
        </w:rPr>
        <w:t>Таблица № 5</w:t>
      </w:r>
    </w:p>
    <w:p w:rsidR="00602CB5" w:rsidRDefault="00602CB5" w:rsidP="00602CB5">
      <w:pPr>
        <w:jc w:val="center"/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3402"/>
        <w:gridCol w:w="3685"/>
      </w:tblGrid>
      <w:tr w:rsidR="00602CB5" w:rsidRPr="00602CB5" w:rsidTr="00602CB5">
        <w:trPr>
          <w:trHeight w:val="774"/>
        </w:trPr>
        <w:tc>
          <w:tcPr>
            <w:tcW w:w="3545" w:type="dxa"/>
            <w:vMerge w:val="restart"/>
            <w:vAlign w:val="center"/>
          </w:tcPr>
          <w:p w:rsidR="00602CB5" w:rsidRPr="00602CB5" w:rsidRDefault="00602CB5" w:rsidP="0079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B5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087" w:type="dxa"/>
            <w:gridSpan w:val="2"/>
            <w:vAlign w:val="center"/>
          </w:tcPr>
          <w:p w:rsidR="00602CB5" w:rsidRPr="00602CB5" w:rsidRDefault="00602CB5" w:rsidP="0079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B5">
              <w:rPr>
                <w:rFonts w:ascii="Times New Roman" w:hAnsi="Times New Roman" w:cs="Times New Roman"/>
                <w:sz w:val="20"/>
                <w:szCs w:val="20"/>
              </w:rPr>
              <w:t>Плата за подключение к системам теплоснабжения</w:t>
            </w:r>
          </w:p>
        </w:tc>
      </w:tr>
      <w:tr w:rsidR="00602CB5" w:rsidRPr="00602CB5" w:rsidTr="00602CB5">
        <w:trPr>
          <w:trHeight w:val="1132"/>
        </w:trPr>
        <w:tc>
          <w:tcPr>
            <w:tcW w:w="3545" w:type="dxa"/>
            <w:vMerge/>
            <w:vAlign w:val="center"/>
          </w:tcPr>
          <w:p w:rsidR="00602CB5" w:rsidRPr="00602CB5" w:rsidRDefault="00602CB5" w:rsidP="0079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02CB5" w:rsidRPr="00602CB5" w:rsidRDefault="00602CB5" w:rsidP="0079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02CB5">
              <w:rPr>
                <w:rFonts w:ascii="Times New Roman" w:hAnsi="Times New Roman" w:cs="Times New Roman"/>
                <w:sz w:val="20"/>
                <w:szCs w:val="20"/>
              </w:rPr>
              <w:t>руб.за</w:t>
            </w:r>
            <w:proofErr w:type="spellEnd"/>
            <w:r w:rsidRPr="00602CB5">
              <w:rPr>
                <w:rFonts w:ascii="Times New Roman" w:hAnsi="Times New Roman" w:cs="Times New Roman"/>
                <w:sz w:val="20"/>
                <w:szCs w:val="20"/>
              </w:rPr>
              <w:t xml:space="preserve"> 1 Гкал в час подключаемой тепловой нагрузки (без НДС)</w:t>
            </w:r>
          </w:p>
        </w:tc>
        <w:tc>
          <w:tcPr>
            <w:tcW w:w="3685" w:type="dxa"/>
          </w:tcPr>
          <w:p w:rsidR="00602CB5" w:rsidRPr="00602CB5" w:rsidRDefault="00602CB5" w:rsidP="0079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02CB5">
              <w:rPr>
                <w:rFonts w:ascii="Times New Roman" w:hAnsi="Times New Roman" w:cs="Times New Roman"/>
                <w:sz w:val="20"/>
                <w:szCs w:val="20"/>
              </w:rPr>
              <w:t>руб.за</w:t>
            </w:r>
            <w:proofErr w:type="spellEnd"/>
            <w:r w:rsidRPr="00602CB5">
              <w:rPr>
                <w:rFonts w:ascii="Times New Roman" w:hAnsi="Times New Roman" w:cs="Times New Roman"/>
                <w:sz w:val="20"/>
                <w:szCs w:val="20"/>
              </w:rPr>
              <w:t xml:space="preserve"> 1 Гкал в час подключаемой нагрузки (с НДС)</w:t>
            </w:r>
          </w:p>
        </w:tc>
      </w:tr>
      <w:tr w:rsidR="00602CB5" w:rsidRPr="00602CB5" w:rsidTr="00602CB5">
        <w:trPr>
          <w:trHeight w:val="109"/>
        </w:trPr>
        <w:tc>
          <w:tcPr>
            <w:tcW w:w="3545" w:type="dxa"/>
            <w:vMerge/>
            <w:vAlign w:val="center"/>
          </w:tcPr>
          <w:p w:rsidR="00602CB5" w:rsidRPr="00602CB5" w:rsidRDefault="00602CB5" w:rsidP="0079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602CB5" w:rsidRPr="00602CB5" w:rsidRDefault="00602CB5" w:rsidP="0079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B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02CB5">
                <w:rPr>
                  <w:rFonts w:ascii="Times New Roman" w:hAnsi="Times New Roman" w:cs="Times New Roman"/>
                  <w:sz w:val="20"/>
                  <w:szCs w:val="20"/>
                </w:rPr>
                <w:t xml:space="preserve">1 </w:t>
              </w:r>
              <w:proofErr w:type="spellStart"/>
              <w:r w:rsidRPr="00602CB5">
                <w:rPr>
                  <w:rFonts w:ascii="Times New Roman" w:hAnsi="Times New Roman" w:cs="Times New Roman"/>
                  <w:sz w:val="20"/>
                  <w:szCs w:val="20"/>
                </w:rPr>
                <w:t>км</w:t>
              </w:r>
            </w:smartTag>
            <w:r w:rsidRPr="00602CB5">
              <w:rPr>
                <w:rFonts w:ascii="Times New Roman" w:hAnsi="Times New Roman" w:cs="Times New Roman"/>
                <w:sz w:val="20"/>
                <w:szCs w:val="20"/>
              </w:rPr>
              <w:t>.тепловых</w:t>
            </w:r>
            <w:proofErr w:type="spellEnd"/>
            <w:r w:rsidRPr="00602CB5">
              <w:rPr>
                <w:rFonts w:ascii="Times New Roman" w:hAnsi="Times New Roman" w:cs="Times New Roman"/>
                <w:sz w:val="20"/>
                <w:szCs w:val="20"/>
              </w:rPr>
              <w:t xml:space="preserve"> сетей</w:t>
            </w:r>
          </w:p>
        </w:tc>
      </w:tr>
      <w:tr w:rsidR="00602CB5" w:rsidRPr="00602CB5" w:rsidTr="00602CB5">
        <w:trPr>
          <w:trHeight w:val="291"/>
        </w:trPr>
        <w:tc>
          <w:tcPr>
            <w:tcW w:w="3545" w:type="dxa"/>
          </w:tcPr>
          <w:p w:rsidR="00602CB5" w:rsidRPr="00602CB5" w:rsidRDefault="00602CB5" w:rsidP="0079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B5">
              <w:rPr>
                <w:rFonts w:ascii="Times New Roman" w:hAnsi="Times New Roman" w:cs="Times New Roman"/>
                <w:sz w:val="20"/>
                <w:szCs w:val="20"/>
              </w:rPr>
              <w:t xml:space="preserve">МУП «Теплоснабжение </w:t>
            </w:r>
            <w:proofErr w:type="spellStart"/>
            <w:r w:rsidRPr="00602CB5">
              <w:rPr>
                <w:rFonts w:ascii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  <w:r w:rsidRPr="00602C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7" w:type="dxa"/>
            <w:gridSpan w:val="2"/>
          </w:tcPr>
          <w:p w:rsidR="00602CB5" w:rsidRPr="00602CB5" w:rsidRDefault="00602CB5" w:rsidP="007902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CB5" w:rsidRPr="00602CB5" w:rsidTr="00602CB5">
        <w:trPr>
          <w:trHeight w:val="402"/>
        </w:trPr>
        <w:tc>
          <w:tcPr>
            <w:tcW w:w="3545" w:type="dxa"/>
          </w:tcPr>
          <w:p w:rsidR="00602CB5" w:rsidRPr="00602CB5" w:rsidRDefault="00602CB5" w:rsidP="0079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B5">
              <w:rPr>
                <w:rFonts w:ascii="Times New Roman" w:hAnsi="Times New Roman" w:cs="Times New Roman"/>
                <w:sz w:val="20"/>
                <w:szCs w:val="20"/>
              </w:rPr>
              <w:t>50-250мм</w:t>
            </w:r>
          </w:p>
        </w:tc>
        <w:tc>
          <w:tcPr>
            <w:tcW w:w="3402" w:type="dxa"/>
          </w:tcPr>
          <w:p w:rsidR="00602CB5" w:rsidRPr="00602CB5" w:rsidRDefault="00602CB5" w:rsidP="0079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2 744,214 </w:t>
            </w:r>
            <w:proofErr w:type="spellStart"/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>/Гкал/ч</w:t>
            </w:r>
          </w:p>
        </w:tc>
        <w:tc>
          <w:tcPr>
            <w:tcW w:w="3685" w:type="dxa"/>
          </w:tcPr>
          <w:p w:rsidR="00602CB5" w:rsidRPr="00602CB5" w:rsidRDefault="00602CB5" w:rsidP="0079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B5">
              <w:rPr>
                <w:rFonts w:ascii="Times New Roman" w:hAnsi="Times New Roman" w:cs="Times New Roman"/>
                <w:sz w:val="20"/>
                <w:szCs w:val="20"/>
              </w:rPr>
              <w:t>3238,173</w:t>
            </w:r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>/Гкал/ч</w:t>
            </w:r>
          </w:p>
        </w:tc>
      </w:tr>
      <w:tr w:rsidR="00602CB5" w:rsidRPr="00602CB5" w:rsidTr="00602CB5">
        <w:trPr>
          <w:trHeight w:val="444"/>
        </w:trPr>
        <w:tc>
          <w:tcPr>
            <w:tcW w:w="3545" w:type="dxa"/>
          </w:tcPr>
          <w:p w:rsidR="00602CB5" w:rsidRPr="00602CB5" w:rsidRDefault="00602CB5" w:rsidP="0079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B5">
              <w:rPr>
                <w:rFonts w:ascii="Times New Roman" w:hAnsi="Times New Roman" w:cs="Times New Roman"/>
                <w:sz w:val="20"/>
                <w:szCs w:val="20"/>
              </w:rPr>
              <w:t>251-400мм</w:t>
            </w:r>
          </w:p>
        </w:tc>
        <w:tc>
          <w:tcPr>
            <w:tcW w:w="3402" w:type="dxa"/>
          </w:tcPr>
          <w:p w:rsidR="00602CB5" w:rsidRPr="00602CB5" w:rsidRDefault="00602CB5" w:rsidP="0079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B5">
              <w:rPr>
                <w:rFonts w:ascii="Times New Roman" w:hAnsi="Times New Roman" w:cs="Times New Roman"/>
                <w:sz w:val="20"/>
                <w:szCs w:val="20"/>
              </w:rPr>
              <w:t>1584,129</w:t>
            </w:r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>/Гкал/ч</w:t>
            </w:r>
          </w:p>
        </w:tc>
        <w:tc>
          <w:tcPr>
            <w:tcW w:w="3685" w:type="dxa"/>
          </w:tcPr>
          <w:p w:rsidR="00602CB5" w:rsidRPr="00602CB5" w:rsidRDefault="00602CB5" w:rsidP="0079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B5">
              <w:rPr>
                <w:rFonts w:ascii="Times New Roman" w:hAnsi="Times New Roman" w:cs="Times New Roman"/>
                <w:sz w:val="20"/>
                <w:szCs w:val="20"/>
              </w:rPr>
              <w:t>1869,272</w:t>
            </w:r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>/Гкал/ч</w:t>
            </w:r>
          </w:p>
        </w:tc>
      </w:tr>
      <w:tr w:rsidR="00602CB5" w:rsidRPr="00602CB5" w:rsidTr="00602CB5">
        <w:trPr>
          <w:trHeight w:val="444"/>
        </w:trPr>
        <w:tc>
          <w:tcPr>
            <w:tcW w:w="3545" w:type="dxa"/>
          </w:tcPr>
          <w:p w:rsidR="00602CB5" w:rsidRPr="00602CB5" w:rsidRDefault="00602CB5" w:rsidP="0079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B5">
              <w:rPr>
                <w:rFonts w:ascii="Times New Roman" w:hAnsi="Times New Roman" w:cs="Times New Roman"/>
                <w:sz w:val="20"/>
                <w:szCs w:val="20"/>
              </w:rPr>
              <w:t>401-550мм</w:t>
            </w:r>
          </w:p>
        </w:tc>
        <w:tc>
          <w:tcPr>
            <w:tcW w:w="3402" w:type="dxa"/>
          </w:tcPr>
          <w:p w:rsidR="00602CB5" w:rsidRPr="00602CB5" w:rsidRDefault="00602CB5" w:rsidP="0079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B5">
              <w:rPr>
                <w:rFonts w:ascii="Times New Roman" w:hAnsi="Times New Roman" w:cs="Times New Roman"/>
                <w:sz w:val="20"/>
                <w:szCs w:val="20"/>
              </w:rPr>
              <w:t>963,411</w:t>
            </w:r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>/Гкал/ч</w:t>
            </w:r>
          </w:p>
        </w:tc>
        <w:tc>
          <w:tcPr>
            <w:tcW w:w="3685" w:type="dxa"/>
          </w:tcPr>
          <w:p w:rsidR="00602CB5" w:rsidRPr="00602CB5" w:rsidRDefault="00602CB5" w:rsidP="0079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B5">
              <w:rPr>
                <w:rFonts w:ascii="Times New Roman" w:hAnsi="Times New Roman" w:cs="Times New Roman"/>
                <w:sz w:val="20"/>
                <w:szCs w:val="20"/>
              </w:rPr>
              <w:t>1136,825</w:t>
            </w:r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>/Гкал/ч</w:t>
            </w:r>
          </w:p>
        </w:tc>
      </w:tr>
      <w:tr w:rsidR="00602CB5" w:rsidRPr="00602CB5" w:rsidTr="00602CB5">
        <w:trPr>
          <w:trHeight w:val="200"/>
        </w:trPr>
        <w:tc>
          <w:tcPr>
            <w:tcW w:w="3545" w:type="dxa"/>
          </w:tcPr>
          <w:p w:rsidR="00602CB5" w:rsidRPr="00602CB5" w:rsidRDefault="00602CB5" w:rsidP="00790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CB5">
              <w:rPr>
                <w:rFonts w:ascii="Times New Roman" w:hAnsi="Times New Roman" w:cs="Times New Roman"/>
                <w:sz w:val="20"/>
                <w:szCs w:val="20"/>
              </w:rPr>
              <w:t>551-700мм</w:t>
            </w:r>
          </w:p>
        </w:tc>
        <w:tc>
          <w:tcPr>
            <w:tcW w:w="3402" w:type="dxa"/>
          </w:tcPr>
          <w:p w:rsidR="00602CB5" w:rsidRPr="00602CB5" w:rsidRDefault="00602CB5" w:rsidP="0079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B5">
              <w:rPr>
                <w:rFonts w:ascii="Times New Roman" w:hAnsi="Times New Roman" w:cs="Times New Roman"/>
                <w:sz w:val="20"/>
                <w:szCs w:val="20"/>
              </w:rPr>
              <w:t>612,334</w:t>
            </w:r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>/Гкал/ч</w:t>
            </w:r>
          </w:p>
        </w:tc>
        <w:tc>
          <w:tcPr>
            <w:tcW w:w="3685" w:type="dxa"/>
          </w:tcPr>
          <w:p w:rsidR="00602CB5" w:rsidRPr="00602CB5" w:rsidRDefault="00602CB5" w:rsidP="007902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CB5">
              <w:rPr>
                <w:rFonts w:ascii="Times New Roman" w:hAnsi="Times New Roman" w:cs="Times New Roman"/>
                <w:sz w:val="20"/>
                <w:szCs w:val="20"/>
              </w:rPr>
              <w:t>722,554</w:t>
            </w:r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</w:t>
            </w:r>
            <w:proofErr w:type="spellEnd"/>
            <w:r w:rsidRPr="00602CB5">
              <w:rPr>
                <w:rFonts w:ascii="Times New Roman" w:hAnsi="Times New Roman" w:cs="Times New Roman"/>
                <w:bCs/>
                <w:sz w:val="20"/>
                <w:szCs w:val="20"/>
              </w:rPr>
              <w:t>/Гкал/ч</w:t>
            </w:r>
          </w:p>
        </w:tc>
      </w:tr>
    </w:tbl>
    <w:p w:rsidR="00F97E85" w:rsidRPr="00F97E85" w:rsidRDefault="00F97E85" w:rsidP="002A5C5E">
      <w:pPr>
        <w:ind w:left="-993"/>
        <w:rPr>
          <w:rFonts w:ascii="Times New Roman" w:hAnsi="Times New Roman" w:cs="Times New Roman"/>
        </w:rPr>
      </w:pPr>
    </w:p>
    <w:p w:rsidR="00F97E85" w:rsidRDefault="00F97E85" w:rsidP="00F97E85"/>
    <w:p w:rsidR="00602CB5" w:rsidRDefault="00602CB5" w:rsidP="00F97E85"/>
    <w:p w:rsidR="00602CB5" w:rsidRDefault="00602CB5" w:rsidP="00F97E85"/>
    <w:p w:rsidR="00602CB5" w:rsidRDefault="00602CB5" w:rsidP="00F97E85"/>
    <w:p w:rsidR="00602CB5" w:rsidRDefault="00602CB5" w:rsidP="00F97E85"/>
    <w:p w:rsidR="00602CB5" w:rsidRDefault="00F97E85" w:rsidP="00F97E85">
      <w:pPr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F97E85">
        <w:rPr>
          <w:rFonts w:ascii="Times New Roman" w:hAnsi="Times New Roman" w:cs="Times New Roman"/>
        </w:rPr>
        <w:t>ведения о лицах, в интересах которых осуществляется владение, более чем 5% акций (долей) теплоснабжающих организаций их номинальными держателями, в том числе о таких лицах, учрежденных в государстве, которое предоставляет льготный налоговый режим и (или) законодательством которого не предусматриваются раскрытие и представление информации о юридическом лице (оффшорные зоны), т.е. сведения о конечных выгодоприобретателях</w:t>
      </w:r>
      <w:r>
        <w:rPr>
          <w:rFonts w:ascii="Times New Roman" w:hAnsi="Times New Roman" w:cs="Times New Roman"/>
        </w:rPr>
        <w:t>.</w:t>
      </w:r>
      <w:r w:rsidRPr="00F97E85">
        <w:rPr>
          <w:rFonts w:ascii="Times New Roman" w:hAnsi="Times New Roman" w:cs="Times New Roman"/>
        </w:rPr>
        <w:t xml:space="preserve"> </w:t>
      </w:r>
    </w:p>
    <w:p w:rsidR="00F97E85" w:rsidRPr="00F97E85" w:rsidRDefault="00F97E85" w:rsidP="00F97E85">
      <w:pPr>
        <w:ind w:left="-993"/>
        <w:jc w:val="both"/>
        <w:rPr>
          <w:rFonts w:ascii="Times New Roman" w:hAnsi="Times New Roman" w:cs="Times New Roman"/>
        </w:rPr>
      </w:pPr>
      <w:r w:rsidRPr="00F97E85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аблица</w:t>
      </w:r>
      <w:r w:rsidRPr="00F97E85">
        <w:rPr>
          <w:rFonts w:ascii="Times New Roman" w:hAnsi="Times New Roman" w:cs="Times New Roman"/>
          <w:b/>
        </w:rPr>
        <w:t xml:space="preserve"> № 6</w:t>
      </w:r>
      <w:bookmarkStart w:id="0" w:name="_GoBack"/>
      <w:bookmarkEnd w:id="0"/>
    </w:p>
    <w:tbl>
      <w:tblPr>
        <w:tblStyle w:val="a3"/>
        <w:tblW w:w="10682" w:type="dxa"/>
        <w:tblInd w:w="-998" w:type="dxa"/>
        <w:tblLook w:val="04A0" w:firstRow="1" w:lastRow="0" w:firstColumn="1" w:lastColumn="0" w:noHBand="0" w:noVBand="1"/>
      </w:tblPr>
      <w:tblGrid>
        <w:gridCol w:w="3828"/>
        <w:gridCol w:w="3686"/>
        <w:gridCol w:w="3168"/>
      </w:tblGrid>
      <w:tr w:rsidR="00F97E85" w:rsidRPr="002A5C5E" w:rsidTr="002A5C5E">
        <w:trPr>
          <w:trHeight w:val="1626"/>
        </w:trPr>
        <w:tc>
          <w:tcPr>
            <w:tcW w:w="3828" w:type="dxa"/>
          </w:tcPr>
          <w:p w:rsidR="00F97E85" w:rsidRPr="002A5C5E" w:rsidRDefault="00F97E85" w:rsidP="002A5C5E">
            <w:pPr>
              <w:jc w:val="center"/>
              <w:rPr>
                <w:rFonts w:ascii="Times New Roman" w:hAnsi="Times New Roman" w:cs="Times New Roman"/>
              </w:rPr>
            </w:pPr>
            <w:r w:rsidRPr="002A5C5E">
              <w:rPr>
                <w:rFonts w:ascii="Times New Roman" w:hAnsi="Times New Roman" w:cs="Times New Roman"/>
              </w:rPr>
              <w:t>Наименование теплоснабжающей организации (единой теплоснабжающей организации)</w:t>
            </w:r>
          </w:p>
        </w:tc>
        <w:tc>
          <w:tcPr>
            <w:tcW w:w="3686" w:type="dxa"/>
          </w:tcPr>
          <w:p w:rsidR="00F97E85" w:rsidRPr="002A5C5E" w:rsidRDefault="00F97E85" w:rsidP="002A5C5E">
            <w:pPr>
              <w:jc w:val="center"/>
              <w:rPr>
                <w:rFonts w:ascii="Times New Roman" w:hAnsi="Times New Roman" w:cs="Times New Roman"/>
              </w:rPr>
            </w:pPr>
            <w:r w:rsidRPr="002A5C5E">
              <w:rPr>
                <w:rFonts w:ascii="Times New Roman" w:hAnsi="Times New Roman" w:cs="Times New Roman"/>
              </w:rPr>
              <w:t>Наименование группы лиц, к которой принадлежит теплоснабжающая организация</w:t>
            </w:r>
          </w:p>
        </w:tc>
        <w:tc>
          <w:tcPr>
            <w:tcW w:w="3168" w:type="dxa"/>
          </w:tcPr>
          <w:p w:rsidR="00F97E85" w:rsidRPr="002A5C5E" w:rsidRDefault="00F97E85" w:rsidP="002A5C5E">
            <w:pPr>
              <w:jc w:val="center"/>
              <w:rPr>
                <w:rFonts w:ascii="Times New Roman" w:hAnsi="Times New Roman" w:cs="Times New Roman"/>
              </w:rPr>
            </w:pPr>
            <w:r w:rsidRPr="002A5C5E">
              <w:rPr>
                <w:rFonts w:ascii="Times New Roman" w:hAnsi="Times New Roman" w:cs="Times New Roman"/>
              </w:rPr>
              <w:t>Сведения о конечных выгодоприобретателях</w:t>
            </w:r>
          </w:p>
        </w:tc>
      </w:tr>
      <w:tr w:rsidR="00F97E85" w:rsidRPr="00F97E85" w:rsidTr="002A5C5E">
        <w:trPr>
          <w:trHeight w:val="412"/>
        </w:trPr>
        <w:tc>
          <w:tcPr>
            <w:tcW w:w="3828" w:type="dxa"/>
          </w:tcPr>
          <w:p w:rsidR="00F97E85" w:rsidRPr="00F97E85" w:rsidRDefault="00F97E85" w:rsidP="00F97E85"/>
        </w:tc>
        <w:tc>
          <w:tcPr>
            <w:tcW w:w="3686" w:type="dxa"/>
          </w:tcPr>
          <w:p w:rsidR="00F97E85" w:rsidRPr="00F97E85" w:rsidRDefault="00F97E85" w:rsidP="00F97E85"/>
        </w:tc>
        <w:tc>
          <w:tcPr>
            <w:tcW w:w="3168" w:type="dxa"/>
          </w:tcPr>
          <w:p w:rsidR="00F97E85" w:rsidRPr="00F97E85" w:rsidRDefault="00F97E85" w:rsidP="00F97E85"/>
        </w:tc>
      </w:tr>
    </w:tbl>
    <w:p w:rsidR="00F97E85" w:rsidRDefault="00F97E85"/>
    <w:sectPr w:rsidR="00F9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77"/>
    <w:rsid w:val="001532A8"/>
    <w:rsid w:val="001C5D77"/>
    <w:rsid w:val="002A5C5E"/>
    <w:rsid w:val="00602CB5"/>
    <w:rsid w:val="00F9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00E0B-071A-4517-AE9C-E101D100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</dc:creator>
  <cp:keywords/>
  <dc:description/>
  <cp:lastModifiedBy>Zelim</cp:lastModifiedBy>
  <cp:revision>3</cp:revision>
  <dcterms:created xsi:type="dcterms:W3CDTF">2015-04-07T10:07:00Z</dcterms:created>
  <dcterms:modified xsi:type="dcterms:W3CDTF">2015-08-05T08:24:00Z</dcterms:modified>
</cp:coreProperties>
</file>