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В соответствии с</w:t>
      </w:r>
      <w:r w:rsidRPr="00317B55">
        <w:rPr>
          <w:rStyle w:val="apple-converted-space"/>
          <w:color w:val="000000"/>
        </w:rPr>
        <w:t> </w:t>
      </w:r>
      <w:hyperlink r:id="rId4" w:history="1">
        <w:r w:rsidRPr="00317B55">
          <w:rPr>
            <w:rStyle w:val="a3"/>
            <w:color w:val="178E99"/>
          </w:rPr>
          <w:t>Федеральным законом от 2 мая 2006 г. № 59-ФЗ «О порядке рассмотрения обращений граждан»</w:t>
        </w:r>
      </w:hyperlink>
      <w:r w:rsidRPr="00317B55">
        <w:rPr>
          <w:color w:val="000000"/>
        </w:rPr>
        <w:t>, граждане имеют право обращаться лично, а также направлять индивидуальные и коллективные обращения в ФАС Росс</w:t>
      </w:r>
      <w:proofErr w:type="gramStart"/>
      <w:r w:rsidRPr="00317B55">
        <w:rPr>
          <w:color w:val="000000"/>
        </w:rPr>
        <w:t>ии и ее</w:t>
      </w:r>
      <w:proofErr w:type="gramEnd"/>
      <w:r w:rsidRPr="00317B55">
        <w:rPr>
          <w:color w:val="000000"/>
        </w:rPr>
        <w:t xml:space="preserve"> территориальные органы.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rStyle w:val="a5"/>
          <w:color w:val="000000"/>
        </w:rPr>
        <w:t>Виды обращений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B55">
        <w:rPr>
          <w:rFonts w:ascii="Times New Roman" w:hAnsi="Times New Roman" w:cs="Times New Roman"/>
          <w:color w:val="000000"/>
          <w:sz w:val="24"/>
          <w:szCs w:val="24"/>
        </w:rPr>
        <w:t>Граждане могут направлять в ФАС Росс</w:t>
      </w:r>
      <w:proofErr w:type="gramStart"/>
      <w:r w:rsidRPr="00317B55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317B5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территориальные органы:</w:t>
      </w:r>
      <w:r w:rsidRPr="00317B55">
        <w:rPr>
          <w:rFonts w:ascii="Times New Roman" w:hAnsi="Times New Roman" w:cs="Times New Roman"/>
          <w:color w:val="000000"/>
          <w:sz w:val="24"/>
          <w:szCs w:val="24"/>
        </w:rPr>
        <w:br/>
        <w:t>1)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Fonts w:ascii="Times New Roman" w:hAnsi="Times New Roman" w:cs="Times New Roman"/>
          <w:color w:val="000000"/>
          <w:sz w:val="24"/>
          <w:szCs w:val="24"/>
        </w:rPr>
        <w:t>- рекомендация гражданина по совершенствованию законов и иных нормативных правовых актов, деятельности ФАС России и ее территориальных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B5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Fonts w:ascii="Times New Roman" w:hAnsi="Times New Roman" w:cs="Times New Roman"/>
          <w:color w:val="000000"/>
          <w:sz w:val="24"/>
          <w:szCs w:val="24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ФАС России, ее территориальных органов и должностных лиц, либо критика деятельности ФАС России, ее территориальных органов и должностных лиц;</w:t>
      </w:r>
      <w:proofErr w:type="gramEnd"/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5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Style w:val="a5"/>
          <w:rFonts w:ascii="Times New Roman" w:hAnsi="Times New Roman" w:cs="Times New Roman"/>
          <w:color w:val="000000"/>
          <w:sz w:val="24"/>
          <w:szCs w:val="24"/>
        </w:rPr>
        <w:t>жалобу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Fonts w:ascii="Times New Roman" w:hAnsi="Times New Roman" w:cs="Times New Roman"/>
          <w:color w:val="000000"/>
          <w:sz w:val="24"/>
          <w:szCs w:val="24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B55">
        <w:rPr>
          <w:rFonts w:ascii="Times New Roman" w:hAnsi="Times New Roman" w:cs="Times New Roman"/>
          <w:color w:val="000000"/>
          <w:sz w:val="24"/>
          <w:szCs w:val="24"/>
        </w:rPr>
        <w:t>4) иные</w:t>
      </w:r>
      <w:r w:rsidRPr="00317B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7B55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Pr="00317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rStyle w:val="a5"/>
          <w:color w:val="000000"/>
        </w:rPr>
        <w:t>Порядок письменного обращения (предложения, заявления) в ФАС России, поступившего по почте или по факсу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rPr>
          <w:color w:val="000000"/>
        </w:rPr>
      </w:pPr>
      <w:r w:rsidRPr="00317B55">
        <w:rPr>
          <w:color w:val="000000"/>
        </w:rPr>
        <w:t>Согласно ст. 7.</w:t>
      </w:r>
      <w:r w:rsidRPr="00317B55">
        <w:rPr>
          <w:rStyle w:val="apple-converted-space"/>
          <w:color w:val="000000"/>
        </w:rPr>
        <w:t> </w:t>
      </w:r>
      <w:hyperlink r:id="rId5" w:history="1">
        <w:proofErr w:type="gramStart"/>
        <w:r w:rsidRPr="00317B55">
          <w:rPr>
            <w:rStyle w:val="a3"/>
            <w:color w:val="178E99"/>
          </w:rPr>
          <w:t>Федерального закона от 2 мая 2006 г. № 59-ФЗ «О порядке рассмотрения обращений граждан»</w:t>
        </w:r>
      </w:hyperlink>
      <w:r w:rsidRPr="00317B55">
        <w:rPr>
          <w:color w:val="000000"/>
        </w:rPr>
        <w:t>, гражданин в своем письменном обращении в обязательном порядке указывает: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• либо наименование государственного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• свои фамилию, имя, отчество (последнее - при наличии);</w:t>
      </w:r>
      <w:proofErr w:type="gramEnd"/>
      <w:r w:rsidRPr="00317B55">
        <w:rPr>
          <w:color w:val="000000"/>
        </w:rPr>
        <w:br/>
      </w:r>
      <w:r w:rsidRPr="00317B55">
        <w:rPr>
          <w:color w:val="000000"/>
        </w:rPr>
        <w:br/>
        <w:t>• почтовый адрес, по которому должны быть направлены ответ, уведомление о переадресации обращения;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• суть предложения, заявления или жалобы;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• ставит личную подпись и дату.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Письменное обращение подлежит обязательной регистрации в течение трех дней с момента поступления в ФАС России, ее территориальный орган или должностному лицу (статья 8</w:t>
      </w:r>
      <w:hyperlink r:id="rId6" w:history="1">
        <w:r w:rsidRPr="00317B55">
          <w:rPr>
            <w:rStyle w:val="apple-converted-space"/>
            <w:color w:val="178E99"/>
            <w:u w:val="single"/>
          </w:rPr>
          <w:t> </w:t>
        </w:r>
        <w:r w:rsidRPr="00317B55">
          <w:rPr>
            <w:rStyle w:val="a3"/>
            <w:color w:val="178E99"/>
          </w:rPr>
          <w:t>Федерального закона от 2 мая 2006 г. № 59-ФЗ «О порядке рассмотрения обращений граждан»</w:t>
        </w:r>
      </w:hyperlink>
      <w:r w:rsidRPr="00317B55">
        <w:rPr>
          <w:color w:val="000000"/>
        </w:rPr>
        <w:t>)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317B55">
        <w:rPr>
          <w:color w:val="000000"/>
        </w:rPr>
        <w:t xml:space="preserve">Письменное обращение, содержащее вопросы, решение которых не входит в компетенцию ФАС России и ее территориальных органов,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</w:t>
      </w:r>
      <w:r w:rsidRPr="00317B55">
        <w:rPr>
          <w:color w:val="000000"/>
        </w:rPr>
        <w:lastRenderedPageBreak/>
        <w:t>уведомлением гражданина, направившего обращение, о переадресации обращения (статья 8</w:t>
      </w:r>
      <w:r w:rsidRPr="00317B55">
        <w:rPr>
          <w:rStyle w:val="apple-converted-space"/>
          <w:color w:val="000000"/>
        </w:rPr>
        <w:t> </w:t>
      </w:r>
      <w:hyperlink r:id="rId7" w:history="1">
        <w:r w:rsidRPr="00317B55">
          <w:rPr>
            <w:rStyle w:val="a3"/>
            <w:color w:val="178E99"/>
          </w:rPr>
          <w:t>Федерального закона от 2 мая 2006 г. № 59-ФЗ «О порядке</w:t>
        </w:r>
        <w:proofErr w:type="gramEnd"/>
        <w:r w:rsidRPr="00317B55">
          <w:rPr>
            <w:rStyle w:val="a3"/>
            <w:color w:val="178E99"/>
          </w:rPr>
          <w:t xml:space="preserve"> рассмотрения обращений граждан»</w:t>
        </w:r>
      </w:hyperlink>
      <w:r w:rsidRPr="00317B55">
        <w:rPr>
          <w:color w:val="000000"/>
        </w:rPr>
        <w:t>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 xml:space="preserve">Во исполнение Федерального закона от 27 июля 2010 г. № 210-ФЗ "Об организации предоставления государственных и муниципальных услуг" Федеральным законом от 21.07.2011 №169-ФЗ в статью 32 Федерального закона от 26.07.2006 №135-ФЗ "О защите конкуренции" внесены изменения, исключающие требование от заявителя документов и сведений, находящихся в распоряжении других органов власти. При этом указанные изменения не лишают заявителя права </w:t>
      </w:r>
      <w:proofErr w:type="gramStart"/>
      <w:r w:rsidRPr="00317B55">
        <w:rPr>
          <w:color w:val="000000"/>
        </w:rPr>
        <w:t>предоставлять такие документы</w:t>
      </w:r>
      <w:proofErr w:type="gramEnd"/>
      <w:r w:rsidRPr="00317B55">
        <w:rPr>
          <w:color w:val="000000"/>
        </w:rPr>
        <w:t xml:space="preserve"> в антимонопольный орган.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B62C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3E337C" w:rsidRPr="00317B55">
          <w:rPr>
            <w:rStyle w:val="a3"/>
            <w:color w:val="178E99"/>
          </w:rPr>
          <w:t>Перечень документов и сведений, более не требуемых от заявителя</w:t>
        </w:r>
      </w:hyperlink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rStyle w:val="a5"/>
          <w:color w:val="000000"/>
        </w:rPr>
        <w:t>Порядок рассмотрения обращений (предложений, заявлений), поступивших через сайт ФАС России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Обращения (предложения, заявления), направленные в электронном виде через официальный сайт ФАС России, регистрируется в Управлении делами ФАС России с последующим направлением в структурное подразделение ФАС России для подготовки ответа по существу вопроса (входящий номер можно узнать в канцелярии ФАС России).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В случае если обращение носит типовой характер, обращение гражданина направляется в Общественную приемную и ответ на него готовится сотрудником Общественной приемной с помощью специалистов структурных подразделений.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 xml:space="preserve">Обращаем внимание, что перед отправкой электронного обращения необходимо корректно заполнить анкету. Автоматически сгенерированное уведомление о получении обращения направляется в электронном виде по адресу </w:t>
      </w:r>
      <w:proofErr w:type="spellStart"/>
      <w:r w:rsidRPr="00317B55">
        <w:rPr>
          <w:color w:val="000000"/>
        </w:rPr>
        <w:t>e-mail</w:t>
      </w:r>
      <w:proofErr w:type="spellEnd"/>
      <w:r w:rsidRPr="00317B55">
        <w:rPr>
          <w:color w:val="000000"/>
        </w:rPr>
        <w:t>, указанному в анкете (на него отвечать не надо).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 xml:space="preserve">Ответ автору обращения направляется в электронном виде по адресу </w:t>
      </w:r>
      <w:proofErr w:type="spellStart"/>
      <w:r w:rsidRPr="00317B55">
        <w:rPr>
          <w:color w:val="000000"/>
        </w:rPr>
        <w:t>e-mail</w:t>
      </w:r>
      <w:proofErr w:type="spellEnd"/>
      <w:r w:rsidRPr="00317B55">
        <w:rPr>
          <w:color w:val="000000"/>
        </w:rPr>
        <w:t>, указанному в анкете.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Обращение, направленное через сайт, не может содержать вложенных файлов. При необходимости отправить какие-либо документы, материалы, фотографии воспользуйтесь возможностью написать в ФАС России по почте или по электронной почте - delo@fas.gov.ru</w:t>
      </w: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rFonts w:eastAsiaTheme="minorHAnsi"/>
          <w:color w:val="000000"/>
          <w:lang w:eastAsia="en-US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Основания для отказа в рассмотрении обращения: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317B55">
        <w:rPr>
          <w:color w:val="000000"/>
        </w:rPr>
        <w:t>1) В случае, если в письменном обращении не указаны фамилия гражданина, направившего обращение, и почтовый адрес, по которому должен быть направлен ответ.</w:t>
      </w:r>
      <w:r w:rsidRPr="00317B55">
        <w:rPr>
          <w:rStyle w:val="apple-converted-space"/>
          <w:color w:val="000000"/>
        </w:rPr>
        <w:t> 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2) В обращении обжалуется судебное решение (оно возвращается гражданину с разъяснением порядка обжалования данного судебного решения).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3) В обращении содержатся нецензурные либо оскорбительные выражения, угрозы жизни, здоровью и имуществу должностного лица ФАС России или ее территориальных органов, а</w:t>
      </w:r>
      <w:proofErr w:type="gramEnd"/>
      <w:r w:rsidRPr="00317B55">
        <w:rPr>
          <w:color w:val="000000"/>
        </w:rPr>
        <w:t xml:space="preserve"> </w:t>
      </w:r>
      <w:proofErr w:type="gramStart"/>
      <w:r w:rsidRPr="00317B55">
        <w:rPr>
          <w:color w:val="000000"/>
        </w:rPr>
        <w:t>также членов его семьи.</w:t>
      </w:r>
      <w:r w:rsidRPr="00317B55">
        <w:rPr>
          <w:rStyle w:val="apple-converted-space"/>
          <w:color w:val="000000"/>
        </w:rPr>
        <w:t> 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4) В случае, если текст письменного обращения не поддается прочтению.</w:t>
      </w:r>
      <w:r w:rsidRPr="00317B55">
        <w:rPr>
          <w:color w:val="000000"/>
        </w:rPr>
        <w:br/>
      </w:r>
      <w:r w:rsidRPr="00317B55">
        <w:rPr>
          <w:color w:val="000000"/>
        </w:rPr>
        <w:lastRenderedPageBreak/>
        <w:br/>
        <w:t>5)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6) В случае, если ответ по существу поставленного в обращении</w:t>
      </w:r>
      <w:proofErr w:type="gramEnd"/>
      <w:r w:rsidRPr="00317B55">
        <w:rPr>
          <w:color w:val="000000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тайну.</w:t>
      </w:r>
      <w:r w:rsidRPr="00317B55">
        <w:rPr>
          <w:color w:val="000000"/>
        </w:rPr>
        <w:br/>
      </w:r>
      <w:r w:rsidRPr="00317B55">
        <w:rPr>
          <w:color w:val="000000"/>
        </w:rPr>
        <w:br/>
        <w:t>7) Если текст обращения написан по-русски с использованием латиницы или набран целиком заглавными буквами, или не разбит на предложения.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Сроки рассмотрения обращений граждан (статья 12 Федерального закона от 2 мая 2006 г. № 59-ФЗ «О порядке рассмотрения обращений граждан»)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Письменное обращение, поступившее в ФАС России или ее территориальный орган по почте, факсу, через сайт ФАС России рассматривается в течение 30 дней со дня регистрации письменного обращения. В исключительных случаях, а также в случае направления запроса, срок рассмотрения обращения может быть продлен на 30 дней (с уведомлением об этом гражданина, направившего обращение).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Сроки рассмотрений жалоб по антимонопольному законодательству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Обращение гражданина, указывающие на признаки нарушения антимонопольного законодательства, рассматривается центральным аппаратом ФАС России или ее территориальным органом 30 дней с возможностью продления на 60 дней (например, в случае запроса дополнительной информации).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Подробнее про порядок подачи жалобы читайте</w:t>
      </w:r>
      <w:r w:rsidRPr="00317B55">
        <w:rPr>
          <w:rStyle w:val="apple-converted-space"/>
          <w:color w:val="000000"/>
        </w:rPr>
        <w:t> </w:t>
      </w:r>
      <w:hyperlink r:id="rId9" w:history="1">
        <w:r w:rsidRPr="00317B55">
          <w:rPr>
            <w:rStyle w:val="a3"/>
            <w:color w:val="178E99"/>
          </w:rPr>
          <w:t>здесь</w:t>
        </w:r>
      </w:hyperlink>
      <w:r w:rsidRPr="00317B55">
        <w:rPr>
          <w:color w:val="000000"/>
        </w:rPr>
        <w:t>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Сроки рассмотрения жалоб по рекламному законодательству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Обращения граждан, указывающие на признаки нарушения рекламного законодательства, рассматриваются центральным аппаратом ФАС России или ее территориальными органами 30 дней с момента регистрации с возможностью продления на 30 дней (например, в случае запроса дополнительной информации).</w:t>
      </w: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Подробнее про порядок подачи жалобы читайте</w:t>
      </w:r>
      <w:r w:rsidRPr="00317B55">
        <w:rPr>
          <w:rStyle w:val="apple-converted-space"/>
          <w:color w:val="000000"/>
        </w:rPr>
        <w:t> </w:t>
      </w:r>
      <w:hyperlink r:id="rId10" w:history="1">
        <w:r w:rsidRPr="00317B55">
          <w:rPr>
            <w:rStyle w:val="a3"/>
            <w:color w:val="178E99"/>
          </w:rPr>
          <w:t>здесь</w:t>
        </w:r>
      </w:hyperlink>
      <w:r w:rsidRPr="00317B55">
        <w:rPr>
          <w:color w:val="000000"/>
        </w:rPr>
        <w:t>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Порядок рассмотрения жалоб по закону о госзаказе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Обращения граждан, квалифицированные как жалоба на нарушение законодательства о госзаказе, рассматриваются центральным аппаратом ФАС Росс</w:t>
      </w:r>
      <w:proofErr w:type="gramStart"/>
      <w:r w:rsidRPr="00317B55">
        <w:rPr>
          <w:color w:val="000000"/>
        </w:rPr>
        <w:t>ии и ее</w:t>
      </w:r>
      <w:proofErr w:type="gramEnd"/>
      <w:r w:rsidRPr="00317B55">
        <w:rPr>
          <w:color w:val="000000"/>
        </w:rPr>
        <w:t xml:space="preserve"> территориальными органами в течение 5 календарных дней с момента ее регистрации (в случае надлежащего оформления жалобы).</w:t>
      </w:r>
    </w:p>
    <w:p w:rsidR="003E337C" w:rsidRPr="00317B55" w:rsidRDefault="003E337C" w:rsidP="003E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Подробнее про порядок подачи жалобы читайте</w:t>
      </w:r>
      <w:r w:rsidRPr="00317B55">
        <w:rPr>
          <w:rStyle w:val="apple-converted-space"/>
          <w:color w:val="000000"/>
        </w:rPr>
        <w:t> </w:t>
      </w:r>
      <w:hyperlink r:id="rId11" w:history="1">
        <w:r w:rsidRPr="00317B55">
          <w:rPr>
            <w:rStyle w:val="a3"/>
            <w:color w:val="178E99"/>
          </w:rPr>
          <w:t>здесь</w:t>
        </w:r>
      </w:hyperlink>
      <w:r w:rsidRPr="00317B55">
        <w:rPr>
          <w:color w:val="000000"/>
        </w:rPr>
        <w:t>.</w:t>
      </w:r>
    </w:p>
    <w:p w:rsidR="003E337C" w:rsidRPr="00317B55" w:rsidRDefault="003E337C" w:rsidP="00317B5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17B55">
        <w:rPr>
          <w:rStyle w:val="a5"/>
          <w:color w:val="000000"/>
        </w:rPr>
        <w:t>Соблюдение требований закона «О персональных данных»</w:t>
      </w:r>
    </w:p>
    <w:p w:rsidR="003E337C" w:rsidRPr="00317B55" w:rsidRDefault="003E337C" w:rsidP="003E337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17B55">
        <w:rPr>
          <w:color w:val="000000"/>
        </w:rPr>
        <w:t>Информация о персональных данных граждан, направивших обращения в ФАС России или ее территориальные органы, хранится и обрабатывается с соблюдением требований российского законодательства о персональных данных.</w:t>
      </w:r>
    </w:p>
    <w:p w:rsidR="00212F37" w:rsidRPr="00317B55" w:rsidRDefault="00212F37" w:rsidP="003E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F37" w:rsidRPr="00317B55" w:rsidSect="002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7C"/>
    <w:rsid w:val="00212F37"/>
    <w:rsid w:val="00317B55"/>
    <w:rsid w:val="003E337C"/>
    <w:rsid w:val="00B6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37C"/>
  </w:style>
  <w:style w:type="character" w:styleId="a3">
    <w:name w:val="Hyperlink"/>
    <w:basedOn w:val="a0"/>
    <w:uiPriority w:val="99"/>
    <w:semiHidden/>
    <w:unhideWhenUsed/>
    <w:rsid w:val="003E33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analytical-materials/analytical-materials_3070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.gov.ru/legislative-acts/legislative-acts_5034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gov.ru/legislative-acts/legislative-acts_50345.html" TargetMode="External"/><Relationship Id="rId11" Type="http://schemas.openxmlformats.org/officeDocument/2006/relationships/hyperlink" Target="http://fas.gov.ru/contact-fas/sample-documents/sample-documents_30315.html" TargetMode="External"/><Relationship Id="rId5" Type="http://schemas.openxmlformats.org/officeDocument/2006/relationships/hyperlink" Target="http://www.fas.gov.ru/legislative-acts/legislative-acts_50345.html" TargetMode="External"/><Relationship Id="rId10" Type="http://schemas.openxmlformats.org/officeDocument/2006/relationships/hyperlink" Target="http://fas.gov.ru/contact-fas/sample-documents/sample-documents_30314.html" TargetMode="External"/><Relationship Id="rId4" Type="http://schemas.openxmlformats.org/officeDocument/2006/relationships/hyperlink" Target="http://www.fas.gov.ru/legislative-acts/legislative-acts_50345.html" TargetMode="External"/><Relationship Id="rId9" Type="http://schemas.openxmlformats.org/officeDocument/2006/relationships/hyperlink" Target="http://fas.gov.ru/contact-fas/sample-documents/sample-documents_303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7084</Characters>
  <Application>Microsoft Office Word</Application>
  <DocSecurity>0</DocSecurity>
  <Lines>59</Lines>
  <Paragraphs>16</Paragraphs>
  <ScaleCrop>false</ScaleCrop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2013-06-07T07:47:00Z</dcterms:created>
  <dcterms:modified xsi:type="dcterms:W3CDTF">2013-06-07T07:49:00Z</dcterms:modified>
</cp:coreProperties>
</file>