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04" w:rsidRDefault="00F86F04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630E9" w:rsidRPr="00FF54BD" w:rsidRDefault="006630E9" w:rsidP="006630E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FF54BD">
        <w:rPr>
          <w:rFonts w:ascii="Times New Roman" w:eastAsia="Calibri" w:hAnsi="Times New Roman" w:cs="Times New Roman"/>
          <w:b/>
          <w:sz w:val="28"/>
          <w:szCs w:val="28"/>
        </w:rPr>
        <w:t xml:space="preserve">Акционерное общество «Чечеэнерго» </w:t>
      </w:r>
    </w:p>
    <w:p w:rsidR="006630E9" w:rsidRPr="00FF54BD" w:rsidRDefault="006630E9" w:rsidP="006630E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16"/>
          <w:szCs w:val="16"/>
        </w:rPr>
      </w:pPr>
      <w:r w:rsidRPr="00FF54BD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</w:p>
    <w:p w:rsidR="006630E9" w:rsidRPr="00FF54BD" w:rsidRDefault="006630E9" w:rsidP="006630E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FF54BD">
        <w:rPr>
          <w:rFonts w:ascii="Times New Roman" w:eastAsia="Calibri" w:hAnsi="Times New Roman" w:cs="Times New Roman"/>
          <w:sz w:val="24"/>
          <w:szCs w:val="24"/>
        </w:rPr>
        <w:t>364906, Чеченская Республика, г. Грозный, Старопромысловское шоссе, 6</w:t>
      </w:r>
    </w:p>
    <w:p w:rsidR="006630E9" w:rsidRPr="00FF54BD" w:rsidRDefault="006630E9" w:rsidP="006630E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630E9" w:rsidRPr="00FF54BD" w:rsidRDefault="006630E9" w:rsidP="006630E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6630E9" w:rsidRPr="00FF54BD" w:rsidRDefault="006630E9" w:rsidP="006630E9">
      <w:pPr>
        <w:tabs>
          <w:tab w:val="left" w:pos="5280"/>
        </w:tabs>
        <w:spacing w:after="0" w:line="240" w:lineRule="auto"/>
        <w:ind w:left="4820"/>
        <w:rPr>
          <w:rFonts w:ascii="Times New Roman" w:eastAsia="Calibri" w:hAnsi="Times New Roman" w:cs="Times New Roman"/>
          <w:b/>
          <w:sz w:val="28"/>
          <w:szCs w:val="28"/>
        </w:rPr>
      </w:pPr>
      <w:r w:rsidRPr="00FF54BD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«ЩИТ»</w:t>
      </w:r>
    </w:p>
    <w:p w:rsidR="00A61814" w:rsidRDefault="006630E9" w:rsidP="006630E9">
      <w:pPr>
        <w:tabs>
          <w:tab w:val="left" w:pos="4820"/>
          <w:tab w:val="left" w:pos="5475"/>
        </w:tabs>
        <w:spacing w:after="0"/>
        <w:ind w:left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F54BD">
        <w:rPr>
          <w:rFonts w:ascii="Times New Roman" w:eastAsia="Calibri" w:hAnsi="Times New Roman" w:cs="Times New Roman"/>
          <w:sz w:val="16"/>
          <w:szCs w:val="16"/>
        </w:rPr>
        <w:t>------------------------------------------------------------------------------------</w:t>
      </w:r>
      <w:r w:rsidRPr="00FF54BD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357551, Ставропольский край, г. Пятигорск, ул. Набережная, 86</w:t>
      </w:r>
    </w:p>
    <w:p w:rsidR="00F86F04" w:rsidRPr="008779D3" w:rsidRDefault="008779D3" w:rsidP="00A61814">
      <w:pPr>
        <w:tabs>
          <w:tab w:val="left" w:pos="547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79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86F04" w:rsidRDefault="00F86F04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30E9" w:rsidRDefault="006630E9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F04" w:rsidRDefault="00F86F04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F04" w:rsidRDefault="00F86F04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419D" w:rsidRDefault="002B419D" w:rsidP="00F86F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F04" w:rsidRPr="00005C7D" w:rsidRDefault="00F86F04" w:rsidP="00075115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7D">
        <w:rPr>
          <w:rFonts w:ascii="Times New Roman" w:hAnsi="Times New Roman" w:cs="Times New Roman"/>
          <w:b/>
          <w:sz w:val="28"/>
          <w:szCs w:val="28"/>
        </w:rPr>
        <w:t>ПРЕДПИСАНИЕ</w:t>
      </w:r>
      <w:r w:rsidR="004C2666" w:rsidRPr="00005C7D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61814" w:rsidRPr="00005C7D">
        <w:rPr>
          <w:rFonts w:ascii="Times New Roman" w:hAnsi="Times New Roman" w:cs="Times New Roman"/>
          <w:b/>
          <w:sz w:val="28"/>
          <w:szCs w:val="28"/>
        </w:rPr>
        <w:t>0</w:t>
      </w:r>
      <w:r w:rsidR="004C2666" w:rsidRPr="00005C7D">
        <w:rPr>
          <w:rFonts w:ascii="Times New Roman" w:hAnsi="Times New Roman" w:cs="Times New Roman"/>
          <w:b/>
          <w:sz w:val="28"/>
          <w:szCs w:val="28"/>
        </w:rPr>
        <w:t>1</w:t>
      </w:r>
      <w:r w:rsidR="00075115" w:rsidRPr="00005C7D">
        <w:rPr>
          <w:rFonts w:ascii="Times New Roman" w:hAnsi="Times New Roman" w:cs="Times New Roman"/>
          <w:b/>
          <w:sz w:val="28"/>
          <w:szCs w:val="28"/>
        </w:rPr>
        <w:t>-18.1</w:t>
      </w:r>
      <w:r w:rsidR="00005C7D" w:rsidRPr="00005C7D">
        <w:rPr>
          <w:rFonts w:ascii="Times New Roman" w:hAnsi="Times New Roman" w:cs="Times New Roman"/>
          <w:b/>
          <w:sz w:val="28"/>
          <w:szCs w:val="28"/>
        </w:rPr>
        <w:t>/135</w:t>
      </w:r>
    </w:p>
    <w:p w:rsidR="00075115" w:rsidRPr="00005C7D" w:rsidRDefault="00A61814" w:rsidP="00075115">
      <w:pPr>
        <w:pStyle w:val="1"/>
        <w:rPr>
          <w:b/>
          <w:szCs w:val="28"/>
        </w:rPr>
      </w:pPr>
      <w:r w:rsidRPr="00005C7D">
        <w:rPr>
          <w:b/>
          <w:szCs w:val="28"/>
        </w:rPr>
        <w:t>об устранении нарушений законодательства</w:t>
      </w:r>
    </w:p>
    <w:p w:rsidR="00A61814" w:rsidRPr="00005C7D" w:rsidRDefault="00A61814" w:rsidP="00075115">
      <w:pPr>
        <w:pStyle w:val="1"/>
        <w:rPr>
          <w:b/>
          <w:szCs w:val="28"/>
        </w:rPr>
      </w:pPr>
      <w:r w:rsidRPr="00005C7D">
        <w:rPr>
          <w:b/>
          <w:szCs w:val="28"/>
        </w:rPr>
        <w:t>Р</w:t>
      </w:r>
      <w:r w:rsidR="00075115" w:rsidRPr="00005C7D">
        <w:rPr>
          <w:b/>
          <w:szCs w:val="28"/>
        </w:rPr>
        <w:t>оссийской Федерации</w:t>
      </w:r>
    </w:p>
    <w:p w:rsidR="00F86F04" w:rsidRPr="00005C7D" w:rsidRDefault="00F86F04" w:rsidP="00F86F0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F04" w:rsidRPr="00005C7D" w:rsidRDefault="00075115" w:rsidP="00F86F0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C7D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005C7D" w:rsidRPr="00005C7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A61814" w:rsidRPr="0000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F04" w:rsidRPr="00005C7D">
        <w:rPr>
          <w:rFonts w:ascii="Times New Roman" w:hAnsi="Times New Roman" w:cs="Times New Roman"/>
          <w:b/>
          <w:sz w:val="28"/>
          <w:szCs w:val="28"/>
        </w:rPr>
        <w:t>201</w:t>
      </w:r>
      <w:r w:rsidR="00005C7D" w:rsidRPr="00005C7D">
        <w:rPr>
          <w:rFonts w:ascii="Times New Roman" w:hAnsi="Times New Roman" w:cs="Times New Roman"/>
          <w:b/>
          <w:sz w:val="28"/>
          <w:szCs w:val="28"/>
        </w:rPr>
        <w:t>7</w:t>
      </w:r>
      <w:r w:rsidRPr="00005C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86F04" w:rsidRPr="00005C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A61814" w:rsidRPr="00005C7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86F04" w:rsidRPr="00005C7D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A61814" w:rsidRPr="00005C7D">
        <w:rPr>
          <w:rFonts w:ascii="Times New Roman" w:hAnsi="Times New Roman" w:cs="Times New Roman"/>
          <w:b/>
          <w:sz w:val="28"/>
          <w:szCs w:val="28"/>
        </w:rPr>
        <w:t>Грозный</w:t>
      </w:r>
    </w:p>
    <w:p w:rsidR="00F86F04" w:rsidRPr="00005C7D" w:rsidRDefault="00F86F04" w:rsidP="00F86F0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814" w:rsidRPr="00005C7D" w:rsidRDefault="00A61814" w:rsidP="00A61814">
      <w:pPr>
        <w:jc w:val="both"/>
        <w:rPr>
          <w:rFonts w:ascii="Times New Roman" w:hAnsi="Times New Roman" w:cs="Times New Roman"/>
          <w:sz w:val="28"/>
          <w:szCs w:val="28"/>
        </w:rPr>
      </w:pPr>
      <w:r w:rsidRPr="00005C7D">
        <w:rPr>
          <w:rFonts w:ascii="Times New Roman" w:hAnsi="Times New Roman" w:cs="Times New Roman"/>
          <w:sz w:val="28"/>
          <w:szCs w:val="28"/>
        </w:rPr>
        <w:t xml:space="preserve">        Комиссия Управления Федеральной антимонопольной службы по Чеченской Республике (далее - </w:t>
      </w:r>
      <w:r w:rsidRPr="00005C7D">
        <w:rPr>
          <w:rFonts w:ascii="Times New Roman" w:hAnsi="Times New Roman" w:cs="Times New Roman"/>
          <w:b/>
          <w:sz w:val="28"/>
          <w:szCs w:val="28"/>
        </w:rPr>
        <w:t>Чеченское УФАС России</w:t>
      </w:r>
      <w:r w:rsidRPr="00005C7D">
        <w:rPr>
          <w:rFonts w:ascii="Times New Roman" w:hAnsi="Times New Roman" w:cs="Times New Roman"/>
          <w:sz w:val="28"/>
          <w:szCs w:val="28"/>
        </w:rPr>
        <w:t xml:space="preserve">) по рассмотрению жалоб на нарушение процедуры торгов и порядка заключения договоров  (далее – </w:t>
      </w:r>
      <w:r w:rsidRPr="00005C7D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005C7D">
        <w:rPr>
          <w:rFonts w:ascii="Times New Roman" w:hAnsi="Times New Roman" w:cs="Times New Roman"/>
          <w:sz w:val="28"/>
          <w:szCs w:val="28"/>
        </w:rPr>
        <w:t>) в составе:</w:t>
      </w:r>
    </w:p>
    <w:p w:rsidR="00075115" w:rsidRPr="00005C7D" w:rsidRDefault="00A61814" w:rsidP="00075115">
      <w:pPr>
        <w:pStyle w:val="a8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5115" w:rsidRPr="00005C7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5115" w:rsidRPr="0000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="00075115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75115" w:rsidRPr="00005C7D" w:rsidRDefault="00075115" w:rsidP="000751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66EAC" w:rsidRPr="00E66EAC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&lt;………….&gt;</w:t>
      </w: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115" w:rsidRPr="00005C7D" w:rsidRDefault="00075115" w:rsidP="000751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0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:rsidR="00075115" w:rsidRPr="00005C7D" w:rsidRDefault="00075115" w:rsidP="0007511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66EAC" w:rsidRPr="00E66EAC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&lt;………….&gt;</w:t>
      </w: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5115" w:rsidRPr="00005C7D" w:rsidRDefault="00075115" w:rsidP="00075115">
      <w:pPr>
        <w:jc w:val="both"/>
        <w:rPr>
          <w:rFonts w:ascii="Times New Roman" w:hAnsi="Times New Roman" w:cs="Times New Roman"/>
          <w:sz w:val="28"/>
          <w:szCs w:val="28"/>
        </w:rPr>
      </w:pP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66EAC" w:rsidRPr="00E66EAC">
        <w:rPr>
          <w:rFonts w:ascii="Times New Roman" w:eastAsia="Times New Roman" w:hAnsi="Times New Roman" w:cs="Times New Roman"/>
          <w:sz w:val="28"/>
          <w:szCs w:val="28"/>
          <w:lang w:eastAsia="ru-RU"/>
        </w:rPr>
        <w:t>&lt;………….&gt;</w:t>
      </w:r>
      <w:r w:rsidRPr="00005C7D">
        <w:rPr>
          <w:rFonts w:ascii="Times New Roman" w:hAnsi="Times New Roman" w:cs="Times New Roman"/>
          <w:sz w:val="28"/>
          <w:szCs w:val="28"/>
        </w:rPr>
        <w:t>;</w:t>
      </w:r>
    </w:p>
    <w:p w:rsidR="000E035C" w:rsidRPr="00005C7D" w:rsidRDefault="00A61814" w:rsidP="00005C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D">
        <w:rPr>
          <w:rFonts w:ascii="Times New Roman" w:hAnsi="Times New Roman" w:cs="Times New Roman"/>
          <w:sz w:val="28"/>
          <w:szCs w:val="28"/>
        </w:rPr>
        <w:t>р</w:t>
      </w:r>
      <w:r w:rsidR="000E035C" w:rsidRPr="00005C7D">
        <w:rPr>
          <w:rFonts w:ascii="Times New Roman" w:hAnsi="Times New Roman" w:cs="Times New Roman"/>
          <w:sz w:val="28"/>
          <w:szCs w:val="28"/>
        </w:rPr>
        <w:t>уководствуясь пунктом 20 статьи 18.1</w:t>
      </w:r>
      <w:r w:rsidRPr="00005C7D">
        <w:rPr>
          <w:rFonts w:ascii="Times New Roman" w:hAnsi="Times New Roman" w:cs="Times New Roman"/>
          <w:sz w:val="28"/>
          <w:szCs w:val="28"/>
        </w:rPr>
        <w:t>,</w:t>
      </w:r>
      <w:r w:rsidR="000E035C" w:rsidRPr="00005C7D">
        <w:rPr>
          <w:rFonts w:ascii="Times New Roman" w:hAnsi="Times New Roman" w:cs="Times New Roman"/>
          <w:sz w:val="28"/>
          <w:szCs w:val="28"/>
        </w:rPr>
        <w:t xml:space="preserve"> части 1 статьи 23 Федерального </w:t>
      </w:r>
      <w:r w:rsidRPr="00005C7D">
        <w:rPr>
          <w:rFonts w:ascii="Times New Roman" w:hAnsi="Times New Roman" w:cs="Times New Roman"/>
          <w:sz w:val="28"/>
          <w:szCs w:val="28"/>
        </w:rPr>
        <w:t>з</w:t>
      </w:r>
      <w:r w:rsidR="00F86F04" w:rsidRPr="00005C7D">
        <w:rPr>
          <w:rFonts w:ascii="Times New Roman" w:hAnsi="Times New Roman" w:cs="Times New Roman"/>
          <w:sz w:val="28"/>
          <w:szCs w:val="28"/>
        </w:rPr>
        <w:t>акона от 26.07.2006г. №135-ФЗ</w:t>
      </w:r>
      <w:r w:rsidR="000E035C" w:rsidRPr="00005C7D">
        <w:rPr>
          <w:rFonts w:ascii="Times New Roman" w:hAnsi="Times New Roman" w:cs="Times New Roman"/>
          <w:sz w:val="28"/>
          <w:szCs w:val="28"/>
        </w:rPr>
        <w:t xml:space="preserve">  «О защите конкуренции»</w:t>
      </w:r>
      <w:r w:rsidRPr="00005C7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005C7D">
        <w:rPr>
          <w:rFonts w:ascii="Times New Roman" w:hAnsi="Times New Roman" w:cs="Times New Roman"/>
          <w:b/>
          <w:sz w:val="28"/>
          <w:szCs w:val="28"/>
        </w:rPr>
        <w:t>Федеральный закон «О защите конкуренции»</w:t>
      </w:r>
      <w:r w:rsidR="00075115" w:rsidRPr="00005C7D">
        <w:rPr>
          <w:rFonts w:ascii="Times New Roman" w:hAnsi="Times New Roman" w:cs="Times New Roman"/>
          <w:sz w:val="28"/>
          <w:szCs w:val="28"/>
        </w:rPr>
        <w:t>)</w:t>
      </w:r>
      <w:r w:rsidR="000E035C" w:rsidRPr="00005C7D">
        <w:rPr>
          <w:rFonts w:ascii="Times New Roman" w:hAnsi="Times New Roman" w:cs="Times New Roman"/>
          <w:sz w:val="28"/>
          <w:szCs w:val="28"/>
        </w:rPr>
        <w:t xml:space="preserve">, на основании своего решения от </w:t>
      </w:r>
      <w:r w:rsidR="00075115" w:rsidRPr="00005C7D">
        <w:rPr>
          <w:rFonts w:ascii="Times New Roman" w:hAnsi="Times New Roman" w:cs="Times New Roman"/>
          <w:sz w:val="28"/>
          <w:szCs w:val="28"/>
        </w:rPr>
        <w:t>21</w:t>
      </w:r>
      <w:r w:rsidR="000E035C" w:rsidRPr="00005C7D">
        <w:rPr>
          <w:rFonts w:ascii="Times New Roman" w:hAnsi="Times New Roman" w:cs="Times New Roman"/>
          <w:sz w:val="28"/>
          <w:szCs w:val="28"/>
        </w:rPr>
        <w:t>.</w:t>
      </w:r>
      <w:r w:rsidR="00005C7D" w:rsidRPr="00005C7D">
        <w:rPr>
          <w:rFonts w:ascii="Times New Roman" w:hAnsi="Times New Roman" w:cs="Times New Roman"/>
          <w:sz w:val="28"/>
          <w:szCs w:val="28"/>
        </w:rPr>
        <w:t>08</w:t>
      </w:r>
      <w:r w:rsidR="000E035C" w:rsidRPr="00005C7D">
        <w:rPr>
          <w:rFonts w:ascii="Times New Roman" w:hAnsi="Times New Roman" w:cs="Times New Roman"/>
          <w:sz w:val="28"/>
          <w:szCs w:val="28"/>
        </w:rPr>
        <w:t>.201</w:t>
      </w:r>
      <w:r w:rsidR="00005C7D" w:rsidRPr="00005C7D">
        <w:rPr>
          <w:rFonts w:ascii="Times New Roman" w:hAnsi="Times New Roman" w:cs="Times New Roman"/>
          <w:sz w:val="28"/>
          <w:szCs w:val="28"/>
        </w:rPr>
        <w:t>7</w:t>
      </w:r>
      <w:r w:rsidR="000E035C" w:rsidRPr="00005C7D">
        <w:rPr>
          <w:rFonts w:ascii="Times New Roman" w:hAnsi="Times New Roman" w:cs="Times New Roman"/>
          <w:sz w:val="28"/>
          <w:szCs w:val="28"/>
        </w:rPr>
        <w:t>г.</w:t>
      </w:r>
      <w:r w:rsidRPr="00005C7D">
        <w:rPr>
          <w:rFonts w:ascii="Times New Roman" w:hAnsi="Times New Roman" w:cs="Times New Roman"/>
          <w:sz w:val="28"/>
          <w:szCs w:val="28"/>
        </w:rPr>
        <w:t xml:space="preserve">, вынесенного по результатам рассмотрения жалобы Общества с ограниченной ответственностью </w:t>
      </w:r>
      <w:r w:rsidR="00005C7D" w:rsidRPr="00005C7D">
        <w:rPr>
          <w:rFonts w:ascii="Times New Roman" w:hAnsi="Times New Roman" w:cs="Times New Roman"/>
          <w:sz w:val="28"/>
          <w:szCs w:val="28"/>
        </w:rPr>
        <w:t xml:space="preserve">«ЩИТ» (357551, Ставропольский край, г. Пятигорск, ул. Набережная, 86, далее – </w:t>
      </w:r>
      <w:r w:rsidR="00005C7D" w:rsidRPr="00005C7D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005C7D" w:rsidRPr="00005C7D">
        <w:rPr>
          <w:rFonts w:ascii="Times New Roman" w:hAnsi="Times New Roman" w:cs="Times New Roman"/>
          <w:b/>
          <w:sz w:val="28"/>
          <w:szCs w:val="28"/>
        </w:rPr>
        <w:lastRenderedPageBreak/>
        <w:t>«ЩИТ»</w:t>
      </w:r>
      <w:r w:rsidR="00005C7D" w:rsidRPr="00005C7D">
        <w:rPr>
          <w:rFonts w:ascii="Times New Roman" w:hAnsi="Times New Roman" w:cs="Times New Roman"/>
          <w:sz w:val="28"/>
          <w:szCs w:val="28"/>
        </w:rPr>
        <w:t xml:space="preserve">) </w:t>
      </w:r>
      <w:r w:rsidRPr="00005C7D">
        <w:rPr>
          <w:rFonts w:ascii="Times New Roman" w:hAnsi="Times New Roman" w:cs="Times New Roman"/>
          <w:sz w:val="28"/>
          <w:szCs w:val="28"/>
        </w:rPr>
        <w:t xml:space="preserve">о </w:t>
      </w:r>
      <w:r w:rsidRPr="00005C7D">
        <w:rPr>
          <w:rFonts w:ascii="Times New Roman" w:hAnsi="Times New Roman"/>
          <w:sz w:val="28"/>
          <w:szCs w:val="28"/>
        </w:rPr>
        <w:t xml:space="preserve">нарушении </w:t>
      </w:r>
      <w:r w:rsidR="00005C7D" w:rsidRPr="00005C7D">
        <w:rPr>
          <w:rFonts w:ascii="Times New Roman" w:hAnsi="Times New Roman"/>
          <w:sz w:val="28"/>
          <w:szCs w:val="28"/>
        </w:rPr>
        <w:t xml:space="preserve">Заказчиком </w:t>
      </w:r>
      <w:r w:rsidR="00075115" w:rsidRPr="00005C7D">
        <w:rPr>
          <w:rFonts w:ascii="Times New Roman" w:hAnsi="Times New Roman"/>
          <w:sz w:val="28"/>
          <w:szCs w:val="28"/>
        </w:rPr>
        <w:t xml:space="preserve">- </w:t>
      </w:r>
      <w:r w:rsidR="00005C7D" w:rsidRPr="00005C7D">
        <w:rPr>
          <w:rFonts w:ascii="Times New Roman" w:hAnsi="Times New Roman" w:cs="Times New Roman"/>
          <w:sz w:val="28"/>
          <w:szCs w:val="28"/>
        </w:rPr>
        <w:t xml:space="preserve">Акционерным обществом «Чеченэнерго» (364906, Чеченская Республика, г. Грозный, Старопромысловское шоссе, 6, далее – </w:t>
      </w:r>
      <w:r w:rsidR="00005C7D" w:rsidRPr="00005C7D">
        <w:rPr>
          <w:rFonts w:ascii="Times New Roman" w:hAnsi="Times New Roman" w:cs="Times New Roman"/>
          <w:b/>
          <w:sz w:val="28"/>
          <w:szCs w:val="28"/>
        </w:rPr>
        <w:t>АО «Чеченэнерго»</w:t>
      </w:r>
      <w:r w:rsidR="00005C7D" w:rsidRPr="00005C7D">
        <w:rPr>
          <w:rFonts w:ascii="Times New Roman" w:hAnsi="Times New Roman" w:cs="Times New Roman"/>
          <w:sz w:val="28"/>
          <w:szCs w:val="28"/>
        </w:rPr>
        <w:t>)</w:t>
      </w:r>
      <w:r w:rsidRPr="00005C7D">
        <w:rPr>
          <w:rFonts w:ascii="Times New Roman" w:hAnsi="Times New Roman"/>
          <w:sz w:val="28"/>
          <w:szCs w:val="28"/>
        </w:rPr>
        <w:t xml:space="preserve"> </w:t>
      </w:r>
      <w:r w:rsidR="009C758B" w:rsidRPr="00005C7D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о закупках товаров, работ услуг отдельными </w:t>
      </w:r>
      <w:r w:rsidR="009C758B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юридических лиц, </w:t>
      </w:r>
      <w:r w:rsidRPr="00005C7D">
        <w:rPr>
          <w:rFonts w:ascii="Times New Roman" w:hAnsi="Times New Roman"/>
          <w:sz w:val="28"/>
          <w:szCs w:val="28"/>
        </w:rPr>
        <w:t xml:space="preserve">при проведении </w:t>
      </w:r>
      <w:r w:rsidR="00075115" w:rsidRPr="00005C7D">
        <w:rPr>
          <w:rFonts w:ascii="Times New Roman" w:hAnsi="Times New Roman"/>
          <w:sz w:val="28"/>
          <w:szCs w:val="28"/>
        </w:rPr>
        <w:t xml:space="preserve">процедуры закупки </w:t>
      </w:r>
      <w:r w:rsidR="00005C7D" w:rsidRPr="00005C7D">
        <w:rPr>
          <w:rFonts w:ascii="Times New Roman" w:hAnsi="Times New Roman"/>
          <w:sz w:val="28"/>
          <w:szCs w:val="28"/>
        </w:rPr>
        <w:t xml:space="preserve">в форме открытого запроса цен в электронной форме на оказание услуг/работ по дератизации, дезинфекции объектов для нужд АО «Чеченэнерго» (Заказчик, Организатор), управляемого ПАО МРСК Северного Кавказа», на начальную (максимальную) цену договора 932 165, 00 рублей (далее – </w:t>
      </w:r>
      <w:r w:rsidR="00005C7D" w:rsidRPr="00005C7D">
        <w:rPr>
          <w:rFonts w:ascii="Times New Roman" w:hAnsi="Times New Roman"/>
          <w:b/>
          <w:sz w:val="28"/>
          <w:szCs w:val="28"/>
        </w:rPr>
        <w:t>Запрос цен</w:t>
      </w:r>
      <w:r w:rsidR="00005C7D" w:rsidRPr="00005C7D">
        <w:rPr>
          <w:rFonts w:ascii="Times New Roman" w:hAnsi="Times New Roman"/>
          <w:sz w:val="28"/>
          <w:szCs w:val="28"/>
        </w:rPr>
        <w:t>)</w:t>
      </w:r>
      <w:r w:rsidRPr="00005C7D">
        <w:rPr>
          <w:rFonts w:ascii="Times New Roman" w:hAnsi="Times New Roman" w:cs="Times New Roman"/>
          <w:sz w:val="28"/>
          <w:szCs w:val="28"/>
        </w:rPr>
        <w:t xml:space="preserve">, </w:t>
      </w:r>
      <w:r w:rsidR="009C758B" w:rsidRPr="00005C7D">
        <w:rPr>
          <w:rFonts w:ascii="Times New Roman" w:hAnsi="Times New Roman" w:cs="Times New Roman"/>
          <w:sz w:val="28"/>
          <w:szCs w:val="28"/>
        </w:rPr>
        <w:t xml:space="preserve">выразившиеся в нарушении требований </w:t>
      </w:r>
      <w:r w:rsidR="00075115" w:rsidRPr="00005C7D">
        <w:rPr>
          <w:rFonts w:ascii="Times New Roman" w:hAnsi="Times New Roman" w:cs="Times New Roman"/>
          <w:sz w:val="28"/>
          <w:szCs w:val="28"/>
        </w:rPr>
        <w:t xml:space="preserve">части 1 статьи 1, </w:t>
      </w:r>
      <w:r w:rsidR="00005C7D" w:rsidRPr="00005C7D">
        <w:rPr>
          <w:rFonts w:ascii="Times New Roman" w:hAnsi="Times New Roman" w:cs="Times New Roman"/>
          <w:sz w:val="28"/>
          <w:szCs w:val="28"/>
        </w:rPr>
        <w:t>пункта 2 и пункта 4 части 1</w:t>
      </w:r>
      <w:r w:rsidR="00075115" w:rsidRPr="00005C7D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9C758B" w:rsidRPr="00005C7D">
        <w:rPr>
          <w:rFonts w:ascii="Times New Roman" w:hAnsi="Times New Roman" w:cs="Times New Roman"/>
          <w:sz w:val="28"/>
          <w:szCs w:val="28"/>
        </w:rPr>
        <w:t xml:space="preserve"> </w:t>
      </w:r>
      <w:r w:rsidR="009C758B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18.07.2011г. №223-ФЗ «О закупках товаров, работ, услуг отдельными видами юридических лиц» (далее – </w:t>
      </w:r>
      <w:r w:rsidR="009C758B" w:rsidRPr="0000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 закупках …»</w:t>
      </w:r>
      <w:r w:rsidR="009C758B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5C7D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E035C" w:rsidRPr="00005C7D" w:rsidRDefault="000E035C" w:rsidP="00F86F04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C7D">
        <w:rPr>
          <w:rFonts w:ascii="Times New Roman" w:hAnsi="Times New Roman" w:cs="Times New Roman"/>
          <w:b/>
          <w:sz w:val="28"/>
          <w:szCs w:val="28"/>
        </w:rPr>
        <w:t>ПРЕДПИСЫВАЕТ:</w:t>
      </w:r>
    </w:p>
    <w:p w:rsidR="00F86F04" w:rsidRPr="00005C7D" w:rsidRDefault="00F86F04" w:rsidP="00F86F04">
      <w:pPr>
        <w:tabs>
          <w:tab w:val="left" w:pos="2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58B" w:rsidRPr="00005C7D" w:rsidRDefault="002F551F" w:rsidP="00005C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9C758B" w:rsidRPr="0000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C758B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C7D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 –</w:t>
      </w:r>
      <w:r w:rsidR="00075115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C7D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«Чеченэнерго»</w:t>
      </w:r>
      <w:r w:rsidR="009C758B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58B" w:rsidRPr="00005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="00075115" w:rsidRPr="00005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месячный </w:t>
      </w:r>
      <w:r w:rsidR="009C758B" w:rsidRPr="00005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срок </w:t>
      </w:r>
      <w:r w:rsidR="00075115" w:rsidRPr="00005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момента получения настоящего предписания</w:t>
      </w:r>
      <w:r w:rsidR="009C758B" w:rsidRPr="00005C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C758B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нарушения требований </w:t>
      </w:r>
      <w:r w:rsidR="00075115" w:rsidRPr="00005C7D">
        <w:rPr>
          <w:rFonts w:ascii="Times New Roman" w:hAnsi="Times New Roman" w:cs="Times New Roman"/>
          <w:sz w:val="28"/>
          <w:szCs w:val="28"/>
        </w:rPr>
        <w:t xml:space="preserve">части 1 статьи 1, </w:t>
      </w:r>
      <w:r w:rsidR="00005C7D" w:rsidRPr="00005C7D">
        <w:rPr>
          <w:rFonts w:ascii="Times New Roman" w:hAnsi="Times New Roman" w:cs="Times New Roman"/>
          <w:sz w:val="28"/>
          <w:szCs w:val="28"/>
        </w:rPr>
        <w:t>пункта 2 и пункта 4</w:t>
      </w:r>
      <w:r w:rsidR="00075115" w:rsidRPr="00005C7D">
        <w:rPr>
          <w:rFonts w:ascii="Times New Roman" w:hAnsi="Times New Roman" w:cs="Times New Roman"/>
          <w:sz w:val="28"/>
          <w:szCs w:val="28"/>
        </w:rPr>
        <w:t xml:space="preserve"> статьи 3</w:t>
      </w:r>
      <w:r w:rsidR="009C758B" w:rsidRPr="00005C7D">
        <w:rPr>
          <w:rFonts w:ascii="Times New Roman" w:hAnsi="Times New Roman" w:cs="Times New Roman"/>
          <w:sz w:val="28"/>
          <w:szCs w:val="28"/>
        </w:rPr>
        <w:t xml:space="preserve"> </w:t>
      </w:r>
      <w:r w:rsidR="009C758B"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закупках …».</w:t>
      </w:r>
    </w:p>
    <w:p w:rsidR="009C758B" w:rsidRPr="00005C7D" w:rsidRDefault="009C758B" w:rsidP="00005C7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0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исполнение пункта 1 настоящего предписания:</w:t>
      </w:r>
    </w:p>
    <w:p w:rsidR="009C758B" w:rsidRPr="00005C7D" w:rsidRDefault="009C758B" w:rsidP="00005C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075115" w:rsidRPr="00005C7D">
        <w:rPr>
          <w:rFonts w:ascii="Times New Roman" w:hAnsi="Times New Roman" w:cs="Times New Roman"/>
          <w:sz w:val="28"/>
          <w:szCs w:val="28"/>
        </w:rPr>
        <w:t>отменить процедуру закупки -</w:t>
      </w:r>
      <w:r w:rsidRPr="00005C7D">
        <w:rPr>
          <w:rFonts w:ascii="Times New Roman" w:hAnsi="Times New Roman" w:cs="Times New Roman"/>
          <w:sz w:val="28"/>
          <w:szCs w:val="28"/>
        </w:rPr>
        <w:t xml:space="preserve"> </w:t>
      </w:r>
      <w:r w:rsidR="00005C7D" w:rsidRPr="00005C7D">
        <w:rPr>
          <w:rFonts w:ascii="Times New Roman" w:hAnsi="Times New Roman" w:cs="Times New Roman"/>
          <w:sz w:val="28"/>
          <w:szCs w:val="28"/>
        </w:rPr>
        <w:t>открытый запрос цен в электронной форме на оказание услуг/работ по дератизации, дезинфекции объектов для нужд АО «Чеченэнерго» (Заказчик, Организатор), управляемого ПАО МРСК Северного Кавказа», на начальную (максимальную) цену договора 932 165, 00 рублей</w:t>
      </w: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58B" w:rsidRPr="00005C7D" w:rsidRDefault="009C758B" w:rsidP="00005C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0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выполнении настоящего предписания сообщить в Чеченское УФАС России </w:t>
      </w:r>
      <w:r w:rsidR="002F551F" w:rsidRPr="00005C7D">
        <w:rPr>
          <w:rFonts w:ascii="Times New Roman" w:hAnsi="Times New Roman" w:cs="Times New Roman"/>
          <w:sz w:val="28"/>
          <w:szCs w:val="28"/>
        </w:rPr>
        <w:t>с представлением</w:t>
      </w:r>
      <w:r w:rsidRPr="00005C7D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2F551F" w:rsidRPr="00005C7D">
        <w:rPr>
          <w:rFonts w:ascii="Times New Roman" w:hAnsi="Times New Roman" w:cs="Times New Roman"/>
          <w:sz w:val="28"/>
          <w:szCs w:val="28"/>
        </w:rPr>
        <w:t>х материалов</w:t>
      </w:r>
      <w:r w:rsidRPr="00005C7D">
        <w:rPr>
          <w:rFonts w:ascii="Times New Roman" w:hAnsi="Times New Roman" w:cs="Times New Roman"/>
          <w:sz w:val="28"/>
          <w:szCs w:val="28"/>
        </w:rPr>
        <w:t xml:space="preserve"> </w:t>
      </w:r>
      <w:r w:rsidRPr="00005C7D">
        <w:rPr>
          <w:rFonts w:ascii="Times New Roman" w:hAnsi="Times New Roman" w:cs="Times New Roman"/>
          <w:b/>
          <w:sz w:val="28"/>
          <w:szCs w:val="28"/>
          <w:u w:val="single"/>
        </w:rPr>
        <w:t>в пятидневный срок с момента его исполнения</w:t>
      </w:r>
      <w:r w:rsidRPr="00005C7D">
        <w:rPr>
          <w:rFonts w:ascii="Times New Roman" w:hAnsi="Times New Roman" w:cs="Times New Roman"/>
          <w:sz w:val="28"/>
          <w:szCs w:val="28"/>
        </w:rPr>
        <w:t>.</w:t>
      </w:r>
    </w:p>
    <w:p w:rsidR="002B419D" w:rsidRPr="00005C7D" w:rsidRDefault="002B419D" w:rsidP="009C7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B" w:rsidRPr="00005C7D" w:rsidRDefault="009C758B" w:rsidP="009C7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8B" w:rsidRPr="00005C7D" w:rsidRDefault="00F86F04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C7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060DB5" w:rsidRPr="00005C7D">
        <w:rPr>
          <w:rFonts w:ascii="Times New Roman" w:hAnsi="Times New Roman" w:cs="Times New Roman"/>
          <w:i/>
          <w:sz w:val="28"/>
          <w:szCs w:val="28"/>
        </w:rPr>
        <w:t>Предписание антимонопольного органа может быть обжаловано в судебном порядке в трех месячный срок.</w:t>
      </w:r>
    </w:p>
    <w:p w:rsidR="00060DB5" w:rsidRPr="00005C7D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C7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419D" w:rsidRPr="00005C7D" w:rsidRDefault="002B419D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B5" w:rsidRPr="00005C7D" w:rsidRDefault="00F86F04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C7D">
        <w:rPr>
          <w:rFonts w:ascii="Times New Roman" w:hAnsi="Times New Roman" w:cs="Times New Roman"/>
          <w:sz w:val="28"/>
          <w:szCs w:val="28"/>
        </w:rPr>
        <w:t xml:space="preserve">      </w:t>
      </w:r>
      <w:r w:rsidRPr="00005C7D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="00060DB5" w:rsidRPr="00005C7D">
        <w:rPr>
          <w:rFonts w:ascii="Times New Roman" w:hAnsi="Times New Roman" w:cs="Times New Roman"/>
          <w:i/>
          <w:sz w:val="28"/>
          <w:szCs w:val="28"/>
        </w:rPr>
        <w:t>.</w:t>
      </w:r>
      <w:r w:rsidR="00060DB5" w:rsidRPr="00005C7D">
        <w:rPr>
          <w:rFonts w:ascii="Times New Roman" w:hAnsi="Times New Roman" w:cs="Times New Roman"/>
          <w:sz w:val="28"/>
          <w:szCs w:val="28"/>
        </w:rPr>
        <w:t xml:space="preserve"> За </w:t>
      </w:r>
      <w:r w:rsidR="00075115" w:rsidRPr="00005C7D">
        <w:rPr>
          <w:rFonts w:ascii="Times New Roman" w:hAnsi="Times New Roman" w:cs="Times New Roman"/>
          <w:sz w:val="28"/>
          <w:szCs w:val="28"/>
        </w:rPr>
        <w:t>невыполнение</w:t>
      </w:r>
      <w:r w:rsidR="00060DB5" w:rsidRPr="00005C7D">
        <w:rPr>
          <w:rFonts w:ascii="Times New Roman" w:hAnsi="Times New Roman" w:cs="Times New Roman"/>
          <w:sz w:val="28"/>
          <w:szCs w:val="28"/>
        </w:rPr>
        <w:t xml:space="preserve"> в установленный срок законного предписания федерального антимонопольного органа, его территориальных органа частью 2.6 статьи 19.5 Кодекса Российской Федерации об </w:t>
      </w:r>
      <w:r w:rsidR="00060DB5" w:rsidRPr="00005C7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правонарушениях </w:t>
      </w:r>
      <w:r w:rsidRPr="00005C7D">
        <w:rPr>
          <w:rFonts w:ascii="Times New Roman" w:hAnsi="Times New Roman" w:cs="Times New Roman"/>
          <w:sz w:val="28"/>
          <w:szCs w:val="28"/>
        </w:rPr>
        <w:t>установлено административная ответственность.</w:t>
      </w:r>
    </w:p>
    <w:p w:rsidR="00F86F04" w:rsidRPr="00005C7D" w:rsidRDefault="00F86F04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C7D">
        <w:rPr>
          <w:rFonts w:ascii="Times New Roman" w:hAnsi="Times New Roman" w:cs="Times New Roman"/>
          <w:sz w:val="28"/>
          <w:szCs w:val="28"/>
        </w:rPr>
        <w:t xml:space="preserve">     Привлечение к административной ответственности предусмотренной законодательством Российской Федерации, не освобождает от обязанности исполнения предписание антимонопольного органа</w:t>
      </w:r>
    </w:p>
    <w:p w:rsidR="00060DB5" w:rsidRPr="00F86F04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B5" w:rsidRPr="00F86F04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0DB5" w:rsidRPr="008779D3" w:rsidRDefault="00060DB5" w:rsidP="00F86F04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8B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9C75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66EAC" w:rsidRPr="00E66EAC">
        <w:rPr>
          <w:rFonts w:ascii="Times New Roman" w:hAnsi="Times New Roman" w:cs="Times New Roman"/>
          <w:b/>
          <w:sz w:val="28"/>
          <w:szCs w:val="28"/>
        </w:rPr>
        <w:t>&lt;………….&gt;</w:t>
      </w: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8B">
        <w:rPr>
          <w:rFonts w:ascii="Times New Roman" w:hAnsi="Times New Roman" w:cs="Times New Roman"/>
          <w:b/>
          <w:sz w:val="28"/>
          <w:szCs w:val="28"/>
        </w:rPr>
        <w:t xml:space="preserve">Члены комиссии:                        </w:t>
      </w:r>
      <w:r w:rsidR="000B762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66EAC" w:rsidRPr="00E66EAC">
        <w:rPr>
          <w:rFonts w:ascii="Times New Roman" w:hAnsi="Times New Roman" w:cs="Times New Roman"/>
          <w:b/>
          <w:sz w:val="28"/>
          <w:szCs w:val="28"/>
        </w:rPr>
        <w:t>&lt;………….&gt;</w:t>
      </w: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58B" w:rsidRPr="009C758B" w:rsidRDefault="009C758B" w:rsidP="009C758B">
      <w:pPr>
        <w:tabs>
          <w:tab w:val="left" w:pos="3450"/>
        </w:tabs>
        <w:spacing w:after="0"/>
        <w:ind w:left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5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E66EAC" w:rsidRPr="00E66EAC">
        <w:rPr>
          <w:rFonts w:ascii="Times New Roman" w:hAnsi="Times New Roman" w:cs="Times New Roman"/>
          <w:b/>
          <w:sz w:val="28"/>
          <w:szCs w:val="28"/>
        </w:rPr>
        <w:t>&lt;………….&gt;</w:t>
      </w:r>
      <w:bookmarkStart w:id="0" w:name="_GoBack"/>
      <w:bookmarkEnd w:id="0"/>
    </w:p>
    <w:p w:rsidR="00F86F04" w:rsidRPr="00F86F04" w:rsidRDefault="00F86F04" w:rsidP="009C758B">
      <w:pPr>
        <w:tabs>
          <w:tab w:val="left" w:pos="2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6F04" w:rsidRPr="00F86F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AFB" w:rsidRDefault="00E20AFB" w:rsidP="008779D3">
      <w:pPr>
        <w:spacing w:after="0" w:line="240" w:lineRule="auto"/>
      </w:pPr>
      <w:r>
        <w:separator/>
      </w:r>
    </w:p>
  </w:endnote>
  <w:endnote w:type="continuationSeparator" w:id="0">
    <w:p w:rsidR="00E20AFB" w:rsidRDefault="00E20AFB" w:rsidP="0087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53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7626" w:rsidRPr="000B7626" w:rsidRDefault="000B762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B7626">
          <w:rPr>
            <w:rFonts w:ascii="Times New Roman" w:hAnsi="Times New Roman" w:cs="Times New Roman"/>
            <w:i/>
          </w:rPr>
          <w:t>Предписание №</w:t>
        </w:r>
        <w:r>
          <w:rPr>
            <w:rFonts w:ascii="Times New Roman" w:hAnsi="Times New Roman" w:cs="Times New Roman"/>
            <w:i/>
          </w:rPr>
          <w:t>01-18.1/135</w:t>
        </w:r>
        <w:r w:rsidRPr="000B7626">
          <w:rPr>
            <w:rFonts w:ascii="Times New Roman" w:hAnsi="Times New Roman" w:cs="Times New Roman"/>
            <w:i/>
          </w:rPr>
          <w:t xml:space="preserve"> от </w:t>
        </w:r>
        <w:r>
          <w:rPr>
            <w:rFonts w:ascii="Times New Roman" w:hAnsi="Times New Roman" w:cs="Times New Roman"/>
            <w:i/>
          </w:rPr>
          <w:t>21</w:t>
        </w:r>
        <w:r w:rsidRPr="000B7626">
          <w:rPr>
            <w:rFonts w:ascii="Times New Roman" w:hAnsi="Times New Roman" w:cs="Times New Roman"/>
            <w:i/>
          </w:rPr>
          <w:t>.0</w:t>
        </w:r>
        <w:r w:rsidR="00143803">
          <w:rPr>
            <w:rFonts w:ascii="Times New Roman" w:hAnsi="Times New Roman" w:cs="Times New Roman"/>
            <w:i/>
          </w:rPr>
          <w:t>8</w:t>
        </w:r>
        <w:r w:rsidRPr="000B7626">
          <w:rPr>
            <w:rFonts w:ascii="Times New Roman" w:hAnsi="Times New Roman" w:cs="Times New Roman"/>
            <w:i/>
          </w:rPr>
          <w:t>.201</w:t>
        </w:r>
        <w:r w:rsidR="00143803">
          <w:rPr>
            <w:rFonts w:ascii="Times New Roman" w:hAnsi="Times New Roman" w:cs="Times New Roman"/>
            <w:i/>
          </w:rPr>
          <w:t>7</w:t>
        </w:r>
        <w:r w:rsidRPr="000B7626">
          <w:rPr>
            <w:rFonts w:ascii="Times New Roman" w:hAnsi="Times New Roman" w:cs="Times New Roman"/>
            <w:i/>
          </w:rPr>
          <w:t>г. по делу №</w:t>
        </w:r>
        <w:r>
          <w:rPr>
            <w:rFonts w:ascii="Times New Roman" w:hAnsi="Times New Roman" w:cs="Times New Roman"/>
            <w:i/>
          </w:rPr>
          <w:t>03</w:t>
        </w:r>
        <w:r w:rsidRPr="000B7626">
          <w:rPr>
            <w:rFonts w:ascii="Times New Roman" w:hAnsi="Times New Roman" w:cs="Times New Roman"/>
            <w:i/>
          </w:rPr>
          <w:t>-</w:t>
        </w:r>
        <w:r>
          <w:rPr>
            <w:rFonts w:ascii="Times New Roman" w:hAnsi="Times New Roman" w:cs="Times New Roman"/>
            <w:i/>
          </w:rPr>
          <w:t>18.1</w:t>
        </w:r>
        <w:r w:rsidRPr="000B7626">
          <w:rPr>
            <w:rFonts w:ascii="Times New Roman" w:hAnsi="Times New Roman" w:cs="Times New Roman"/>
            <w:i/>
          </w:rPr>
          <w:t>/</w:t>
        </w:r>
        <w:r>
          <w:rPr>
            <w:rFonts w:ascii="Times New Roman" w:hAnsi="Times New Roman" w:cs="Times New Roman"/>
            <w:i/>
          </w:rPr>
          <w:t>135</w:t>
        </w:r>
        <w:r w:rsidR="00143803">
          <w:rPr>
            <w:rFonts w:ascii="Times New Roman" w:hAnsi="Times New Roman" w:cs="Times New Roman"/>
            <w:i/>
          </w:rPr>
          <w:t>-17</w:t>
        </w:r>
        <w:r>
          <w:t xml:space="preserve">  </w:t>
        </w:r>
        <w:r w:rsidRPr="000B7626">
          <w:rPr>
            <w:rFonts w:ascii="Times New Roman" w:hAnsi="Times New Roman" w:cs="Times New Roman"/>
            <w:sz w:val="24"/>
            <w:szCs w:val="24"/>
          </w:rPr>
          <w:t xml:space="preserve">Лист № </w:t>
        </w:r>
        <w:r w:rsidRPr="000B76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76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76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6EA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76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7626" w:rsidRDefault="000B76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AFB" w:rsidRDefault="00E20AFB" w:rsidP="008779D3">
      <w:pPr>
        <w:spacing w:after="0" w:line="240" w:lineRule="auto"/>
      </w:pPr>
      <w:r>
        <w:separator/>
      </w:r>
    </w:p>
  </w:footnote>
  <w:footnote w:type="continuationSeparator" w:id="0">
    <w:p w:rsidR="00E20AFB" w:rsidRDefault="00E20AFB" w:rsidP="0087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C1739"/>
    <w:multiLevelType w:val="hybridMultilevel"/>
    <w:tmpl w:val="96A0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84135"/>
    <w:multiLevelType w:val="hybridMultilevel"/>
    <w:tmpl w:val="619AE0F8"/>
    <w:lvl w:ilvl="0" w:tplc="AA120C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C"/>
    <w:rsid w:val="00005C7D"/>
    <w:rsid w:val="00060DB5"/>
    <w:rsid w:val="00075115"/>
    <w:rsid w:val="000B7626"/>
    <w:rsid w:val="000E035C"/>
    <w:rsid w:val="00143803"/>
    <w:rsid w:val="001A7B9E"/>
    <w:rsid w:val="002B419D"/>
    <w:rsid w:val="002C39AC"/>
    <w:rsid w:val="002F551F"/>
    <w:rsid w:val="004C2666"/>
    <w:rsid w:val="00565928"/>
    <w:rsid w:val="00596834"/>
    <w:rsid w:val="00644AAC"/>
    <w:rsid w:val="006630E9"/>
    <w:rsid w:val="0081197F"/>
    <w:rsid w:val="008416D7"/>
    <w:rsid w:val="008779D3"/>
    <w:rsid w:val="008A5D67"/>
    <w:rsid w:val="008F2033"/>
    <w:rsid w:val="009C758B"/>
    <w:rsid w:val="00A61814"/>
    <w:rsid w:val="00C15C12"/>
    <w:rsid w:val="00D57A99"/>
    <w:rsid w:val="00E20AFB"/>
    <w:rsid w:val="00E66EAC"/>
    <w:rsid w:val="00F8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C7E385E-5102-4E9F-929C-2AE00F20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18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9D3"/>
  </w:style>
  <w:style w:type="paragraph" w:styleId="a6">
    <w:name w:val="footer"/>
    <w:basedOn w:val="a"/>
    <w:link w:val="a7"/>
    <w:uiPriority w:val="99"/>
    <w:unhideWhenUsed/>
    <w:rsid w:val="00877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9D3"/>
  </w:style>
  <w:style w:type="character" w:customStyle="1" w:styleId="10">
    <w:name w:val="Заголовок 1 Знак"/>
    <w:basedOn w:val="a0"/>
    <w:link w:val="1"/>
    <w:rsid w:val="00A618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751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75115"/>
  </w:style>
  <w:style w:type="character" w:styleId="aa">
    <w:name w:val="Hyperlink"/>
    <w:basedOn w:val="a0"/>
    <w:uiPriority w:val="99"/>
    <w:unhideWhenUsed/>
    <w:rsid w:val="0007511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2542-5E40-48B4-BE00-52DC3139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УФАС</dc:creator>
  <cp:lastModifiedBy>Mikail</cp:lastModifiedBy>
  <cp:revision>12</cp:revision>
  <cp:lastPrinted>2016-06-23T11:44:00Z</cp:lastPrinted>
  <dcterms:created xsi:type="dcterms:W3CDTF">2012-07-02T12:38:00Z</dcterms:created>
  <dcterms:modified xsi:type="dcterms:W3CDTF">2017-08-22T14:23:00Z</dcterms:modified>
</cp:coreProperties>
</file>