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8F" w:rsidRPr="008B75E1" w:rsidRDefault="007E3C8F" w:rsidP="007E3C8F">
      <w:pPr>
        <w:spacing w:line="400" w:lineRule="exact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8B75E1">
        <w:rPr>
          <w:rFonts w:asciiTheme="majorHAnsi" w:hAnsiTheme="majorHAnsi"/>
          <w:b/>
        </w:rPr>
        <w:t>Общество с ограниченной ответственностью</w:t>
      </w:r>
    </w:p>
    <w:p w:rsidR="007E3C8F" w:rsidRPr="008B75E1" w:rsidRDefault="007E3C8F" w:rsidP="007E3C8F">
      <w:pPr>
        <w:pBdr>
          <w:bottom w:val="single" w:sz="4" w:space="1" w:color="auto"/>
        </w:pBdr>
        <w:spacing w:line="400" w:lineRule="exact"/>
        <w:jc w:val="center"/>
        <w:rPr>
          <w:rFonts w:asciiTheme="majorHAnsi" w:hAnsiTheme="majorHAnsi"/>
          <w:b/>
          <w:sz w:val="48"/>
          <w:szCs w:val="48"/>
        </w:rPr>
      </w:pPr>
      <w:r w:rsidRPr="008B75E1">
        <w:rPr>
          <w:rFonts w:asciiTheme="majorHAnsi" w:hAnsiTheme="majorHAnsi"/>
          <w:b/>
          <w:sz w:val="48"/>
          <w:szCs w:val="48"/>
        </w:rPr>
        <w:t>«Торговый дом «Техэнергохолдинг»</w:t>
      </w:r>
    </w:p>
    <w:p w:rsidR="007E3C8F" w:rsidRPr="008B75E1" w:rsidRDefault="007E3C8F" w:rsidP="007E3C8F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Theme="majorHAnsi" w:hAnsiTheme="majorHAnsi"/>
          <w:b/>
          <w:sz w:val="22"/>
          <w:szCs w:val="22"/>
        </w:rPr>
      </w:pPr>
      <w:r w:rsidRPr="008B75E1">
        <w:rPr>
          <w:rFonts w:asciiTheme="majorHAnsi" w:hAnsiTheme="majorHAnsi"/>
          <w:sz w:val="22"/>
        </w:rPr>
        <w:t>141207, Московская область, г. Пушкино, ул. Чехова, д.1, корп. 2, кв.46</w:t>
      </w:r>
    </w:p>
    <w:p w:rsidR="007E3C8F" w:rsidRPr="008B75E1" w:rsidRDefault="007E3C8F" w:rsidP="007E3C8F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Theme="majorHAnsi" w:hAnsiTheme="majorHAnsi"/>
          <w:sz w:val="22"/>
        </w:rPr>
      </w:pPr>
      <w:r w:rsidRPr="008B75E1">
        <w:rPr>
          <w:rFonts w:asciiTheme="majorHAnsi" w:hAnsiTheme="majorHAnsi"/>
          <w:sz w:val="22"/>
        </w:rPr>
        <w:t>ИНН 5038134860,   КПП 503801001,   ОГРН 1185050005755,   ОКПО 31672029</w:t>
      </w:r>
    </w:p>
    <w:p w:rsidR="007E3C8F" w:rsidRPr="008B75E1" w:rsidRDefault="007E3C8F" w:rsidP="007E3C8F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Theme="majorHAnsi" w:hAnsiTheme="majorHAnsi"/>
          <w:sz w:val="22"/>
        </w:rPr>
      </w:pPr>
      <w:r w:rsidRPr="008B75E1">
        <w:rPr>
          <w:rFonts w:asciiTheme="majorHAnsi" w:hAnsiTheme="majorHAnsi"/>
          <w:sz w:val="22"/>
        </w:rPr>
        <w:t>р/с 40702810202120000700 в банк ВТБ (ПАО),   к/с 30101810145250000411,   БИК 044525411</w:t>
      </w:r>
    </w:p>
    <w:tbl>
      <w:tblPr>
        <w:tblW w:w="10322" w:type="dxa"/>
        <w:tblLook w:val="04A0" w:firstRow="1" w:lastRow="0" w:firstColumn="1" w:lastColumn="0" w:noHBand="0" w:noVBand="1"/>
      </w:tblPr>
      <w:tblGrid>
        <w:gridCol w:w="4018"/>
        <w:gridCol w:w="6304"/>
      </w:tblGrid>
      <w:tr w:rsidR="00D22F73" w:rsidRPr="0021736B" w:rsidTr="009B7A01">
        <w:tc>
          <w:tcPr>
            <w:tcW w:w="4018" w:type="dxa"/>
          </w:tcPr>
          <w:p w:rsidR="00D22F73" w:rsidRPr="0021736B" w:rsidRDefault="00D22F73" w:rsidP="009B7A01">
            <w:pPr>
              <w:pStyle w:val="a5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21736B">
              <w:rPr>
                <w:b/>
                <w:sz w:val="22"/>
                <w:szCs w:val="22"/>
              </w:rPr>
              <w:t>Исх. №</w:t>
            </w:r>
            <w:r w:rsidR="0021736B" w:rsidRPr="0021736B">
              <w:rPr>
                <w:b/>
                <w:sz w:val="22"/>
                <w:szCs w:val="22"/>
              </w:rPr>
              <w:t>0405/2011-03</w:t>
            </w:r>
          </w:p>
          <w:p w:rsidR="00D22F73" w:rsidRPr="0021736B" w:rsidRDefault="00D22F73" w:rsidP="009B7A01">
            <w:pPr>
              <w:pStyle w:val="a5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21736B">
              <w:rPr>
                <w:b/>
                <w:sz w:val="22"/>
                <w:szCs w:val="22"/>
              </w:rPr>
              <w:t>«</w:t>
            </w:r>
            <w:r w:rsidR="00B02FE6" w:rsidRPr="0021736B">
              <w:rPr>
                <w:b/>
                <w:sz w:val="22"/>
                <w:szCs w:val="22"/>
              </w:rPr>
              <w:t>04</w:t>
            </w:r>
            <w:r w:rsidRPr="0021736B">
              <w:rPr>
                <w:b/>
                <w:sz w:val="22"/>
                <w:szCs w:val="22"/>
              </w:rPr>
              <w:t xml:space="preserve">» </w:t>
            </w:r>
            <w:r w:rsidR="002B0AE6" w:rsidRPr="0021736B">
              <w:rPr>
                <w:b/>
                <w:sz w:val="22"/>
                <w:szCs w:val="22"/>
              </w:rPr>
              <w:t>ма</w:t>
            </w:r>
            <w:r w:rsidR="00B02FE6" w:rsidRPr="0021736B">
              <w:rPr>
                <w:b/>
                <w:sz w:val="22"/>
                <w:szCs w:val="22"/>
              </w:rPr>
              <w:t>я</w:t>
            </w:r>
            <w:r w:rsidRPr="0021736B">
              <w:rPr>
                <w:b/>
                <w:sz w:val="22"/>
                <w:szCs w:val="22"/>
              </w:rPr>
              <w:t xml:space="preserve"> 202</w:t>
            </w:r>
            <w:r w:rsidR="002B0AE6" w:rsidRPr="0021736B">
              <w:rPr>
                <w:b/>
                <w:sz w:val="22"/>
                <w:szCs w:val="22"/>
              </w:rPr>
              <w:t>1</w:t>
            </w:r>
            <w:r w:rsidRPr="0021736B">
              <w:rPr>
                <w:b/>
                <w:sz w:val="22"/>
                <w:szCs w:val="22"/>
              </w:rPr>
              <w:t xml:space="preserve"> года </w:t>
            </w:r>
          </w:p>
          <w:p w:rsidR="00D22F73" w:rsidRPr="0021736B" w:rsidRDefault="00D22F73" w:rsidP="009B7A01">
            <w:pPr>
              <w:pStyle w:val="a5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04" w:type="dxa"/>
          </w:tcPr>
          <w:p w:rsidR="002B0AE6" w:rsidRPr="0021736B" w:rsidRDefault="002B0AE6" w:rsidP="002B0AE6">
            <w:pPr>
              <w:jc w:val="right"/>
              <w:rPr>
                <w:rStyle w:val="af0"/>
                <w:b/>
                <w:i w:val="0"/>
                <w:sz w:val="22"/>
                <w:szCs w:val="22"/>
              </w:rPr>
            </w:pPr>
            <w:r w:rsidRPr="0021736B">
              <w:rPr>
                <w:rStyle w:val="af0"/>
                <w:b/>
                <w:sz w:val="22"/>
                <w:szCs w:val="22"/>
              </w:rPr>
              <w:t xml:space="preserve">Куда: </w:t>
            </w:r>
            <w:r w:rsidR="00B02FE6" w:rsidRPr="0021736B">
              <w:rPr>
                <w:b/>
                <w:i/>
                <w:sz w:val="22"/>
                <w:szCs w:val="22"/>
              </w:rPr>
              <w:t>Чеченское</w:t>
            </w:r>
            <w:r w:rsidRPr="0021736B">
              <w:rPr>
                <w:b/>
                <w:i/>
                <w:sz w:val="22"/>
                <w:szCs w:val="22"/>
              </w:rPr>
              <w:t xml:space="preserve"> </w:t>
            </w:r>
            <w:r w:rsidRPr="0021736B">
              <w:rPr>
                <w:b/>
                <w:i/>
                <w:iCs/>
                <w:sz w:val="22"/>
                <w:szCs w:val="22"/>
              </w:rPr>
              <w:t>УФАС России</w:t>
            </w:r>
          </w:p>
          <w:p w:rsidR="002B0AE6" w:rsidRPr="0021736B" w:rsidRDefault="002B0AE6" w:rsidP="002B0AE6">
            <w:pPr>
              <w:pStyle w:val="HTM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1736B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  <w:r w:rsidR="00B02FE6" w:rsidRPr="0021736B">
              <w:rPr>
                <w:rStyle w:val="af1"/>
                <w:rFonts w:ascii="Times New Roman" w:hAnsi="Times New Roman" w:cs="Times New Roman"/>
                <w:b w:val="0"/>
                <w:sz w:val="22"/>
                <w:szCs w:val="22"/>
              </w:rPr>
              <w:t>364020, г. Грозный, ул. Старопромысловское шоссе, дом 40</w:t>
            </w:r>
            <w:r w:rsidRPr="0021736B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2173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e-mail: </w:t>
            </w:r>
            <w:hyperlink r:id="rId8" w:history="1">
              <w:r w:rsidR="00B02FE6" w:rsidRPr="0021736B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hyperlink r:id="rId9" w:history="1">
                <w:r w:rsidR="00B02FE6" w:rsidRPr="0021736B">
                  <w:rPr>
                    <w:rStyle w:val="a4"/>
                    <w:rFonts w:ascii="Times New Roman" w:hAnsi="Times New Roman" w:cs="Times New Roman"/>
                    <w:sz w:val="22"/>
                    <w:szCs w:val="22"/>
                  </w:rPr>
                  <w:t>to20@fas.gov.ru</w:t>
                </w:r>
              </w:hyperlink>
              <w:r w:rsidRPr="0021736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 </w:t>
              </w:r>
            </w:hyperlink>
          </w:p>
          <w:p w:rsidR="00D22F73" w:rsidRPr="0021736B" w:rsidRDefault="00D22F73" w:rsidP="002B0AE6">
            <w:pPr>
              <w:rPr>
                <w:rStyle w:val="af0"/>
                <w:b/>
                <w:sz w:val="22"/>
                <w:szCs w:val="22"/>
              </w:rPr>
            </w:pPr>
          </w:p>
          <w:p w:rsidR="00D22F73" w:rsidRPr="0021736B" w:rsidRDefault="00D22F73" w:rsidP="009B7A01">
            <w:pPr>
              <w:jc w:val="right"/>
              <w:rPr>
                <w:rStyle w:val="af0"/>
                <w:b/>
                <w:i w:val="0"/>
                <w:sz w:val="22"/>
                <w:szCs w:val="22"/>
              </w:rPr>
            </w:pPr>
            <w:r w:rsidRPr="0021736B">
              <w:rPr>
                <w:rStyle w:val="af0"/>
                <w:b/>
                <w:sz w:val="22"/>
                <w:szCs w:val="22"/>
              </w:rPr>
              <w:t xml:space="preserve">От кого: </w:t>
            </w:r>
            <w:r w:rsidRPr="0021736B">
              <w:rPr>
                <w:b/>
                <w:i/>
                <w:color w:val="000000"/>
                <w:sz w:val="22"/>
                <w:szCs w:val="22"/>
                <w:lang w:bidi="ru-RU"/>
              </w:rPr>
              <w:t>ООО «Т</w:t>
            </w:r>
            <w:r w:rsidR="0021736B">
              <w:rPr>
                <w:b/>
                <w:i/>
                <w:color w:val="000000"/>
                <w:sz w:val="22"/>
                <w:szCs w:val="22"/>
                <w:lang w:bidi="ru-RU"/>
              </w:rPr>
              <w:t>Д</w:t>
            </w:r>
            <w:r w:rsidRPr="0021736B">
              <w:rPr>
                <w:b/>
                <w:i/>
                <w:color w:val="000000"/>
                <w:sz w:val="22"/>
                <w:szCs w:val="22"/>
                <w:lang w:bidi="ru-RU"/>
              </w:rPr>
              <w:t xml:space="preserve"> «Т</w:t>
            </w:r>
            <w:r w:rsidR="0021736B">
              <w:rPr>
                <w:b/>
                <w:i/>
                <w:color w:val="000000"/>
                <w:sz w:val="22"/>
                <w:szCs w:val="22"/>
                <w:lang w:bidi="ru-RU"/>
              </w:rPr>
              <w:t>ЭХ</w:t>
            </w:r>
            <w:r w:rsidRPr="0021736B">
              <w:rPr>
                <w:b/>
                <w:i/>
                <w:color w:val="000000"/>
                <w:sz w:val="22"/>
                <w:szCs w:val="22"/>
                <w:lang w:bidi="ru-RU"/>
              </w:rPr>
              <w:t>»</w:t>
            </w:r>
          </w:p>
          <w:p w:rsidR="0021736B" w:rsidRDefault="00D22F73" w:rsidP="0021736B">
            <w:pPr>
              <w:jc w:val="right"/>
              <w:rPr>
                <w:color w:val="000000"/>
                <w:sz w:val="22"/>
                <w:szCs w:val="22"/>
                <w:lang w:bidi="ru-RU"/>
              </w:rPr>
            </w:pPr>
            <w:r w:rsidRPr="0021736B">
              <w:rPr>
                <w:color w:val="000000"/>
                <w:sz w:val="22"/>
                <w:szCs w:val="22"/>
                <w:lang w:bidi="ru-RU"/>
              </w:rPr>
              <w:t xml:space="preserve">141207, Московская область, </w:t>
            </w:r>
            <w:r w:rsidR="0021736B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21736B">
              <w:rPr>
                <w:color w:val="000000"/>
                <w:sz w:val="22"/>
                <w:szCs w:val="22"/>
                <w:lang w:bidi="ru-RU"/>
              </w:rPr>
              <w:t xml:space="preserve"> г.Пушкино, </w:t>
            </w:r>
          </w:p>
          <w:p w:rsidR="00D22F73" w:rsidRPr="0021736B" w:rsidRDefault="00D22F73" w:rsidP="0021736B">
            <w:pPr>
              <w:jc w:val="right"/>
              <w:rPr>
                <w:rStyle w:val="af0"/>
                <w:sz w:val="22"/>
                <w:szCs w:val="22"/>
              </w:rPr>
            </w:pPr>
            <w:r w:rsidRPr="0021736B">
              <w:rPr>
                <w:color w:val="000000"/>
                <w:sz w:val="22"/>
                <w:szCs w:val="22"/>
                <w:lang w:bidi="ru-RU"/>
              </w:rPr>
              <w:t>ул. Чехова, д. 1, корп. 2, кв. 46</w:t>
            </w:r>
          </w:p>
        </w:tc>
      </w:tr>
    </w:tbl>
    <w:p w:rsidR="00B02FE6" w:rsidRDefault="00B02FE6" w:rsidP="002B0AE6">
      <w:pPr>
        <w:pStyle w:val="a5"/>
        <w:spacing w:before="0" w:beforeAutospacing="0" w:after="0" w:afterAutospacing="0"/>
        <w:ind w:left="-284" w:right="-142"/>
        <w:jc w:val="center"/>
        <w:rPr>
          <w:b/>
          <w:sz w:val="22"/>
          <w:szCs w:val="22"/>
        </w:rPr>
      </w:pPr>
    </w:p>
    <w:p w:rsidR="002B0AE6" w:rsidRDefault="002B0AE6" w:rsidP="002B0AE6">
      <w:pPr>
        <w:pStyle w:val="a5"/>
        <w:spacing w:before="0" w:beforeAutospacing="0" w:after="0" w:afterAutospacing="0"/>
        <w:ind w:left="-284" w:right="-142"/>
        <w:jc w:val="center"/>
        <w:rPr>
          <w:b/>
          <w:sz w:val="22"/>
          <w:szCs w:val="22"/>
        </w:rPr>
      </w:pPr>
      <w:r w:rsidRPr="00411003">
        <w:rPr>
          <w:b/>
          <w:sz w:val="22"/>
          <w:szCs w:val="22"/>
        </w:rPr>
        <w:t xml:space="preserve">Жалоба на действия заказчика, </w:t>
      </w:r>
    </w:p>
    <w:p w:rsidR="002B0AE6" w:rsidRDefault="002B0AE6" w:rsidP="002B0AE6">
      <w:pPr>
        <w:pStyle w:val="a5"/>
        <w:spacing w:before="0" w:beforeAutospacing="0" w:after="0" w:afterAutospacing="0"/>
        <w:ind w:left="-284" w:right="-142"/>
        <w:jc w:val="center"/>
        <w:rPr>
          <w:b/>
          <w:sz w:val="22"/>
          <w:szCs w:val="22"/>
        </w:rPr>
      </w:pPr>
      <w:r w:rsidRPr="00411003">
        <w:rPr>
          <w:b/>
          <w:sz w:val="22"/>
          <w:szCs w:val="22"/>
        </w:rPr>
        <w:t>конкурсной, аукционной или котировочной комиссии.</w:t>
      </w:r>
    </w:p>
    <w:p w:rsidR="002B0AE6" w:rsidRPr="00D22054" w:rsidRDefault="002B0AE6" w:rsidP="002B0AE6">
      <w:pPr>
        <w:pStyle w:val="a5"/>
        <w:spacing w:before="0" w:beforeAutospacing="0" w:after="0" w:afterAutospacing="0"/>
        <w:ind w:left="-284" w:right="-142"/>
        <w:jc w:val="center"/>
        <w:rPr>
          <w:b/>
          <w:sz w:val="16"/>
          <w:szCs w:val="16"/>
        </w:rPr>
      </w:pPr>
    </w:p>
    <w:p w:rsidR="002B0AE6" w:rsidRPr="00411003" w:rsidRDefault="002B0AE6" w:rsidP="002B0AE6">
      <w:pPr>
        <w:pStyle w:val="a5"/>
        <w:numPr>
          <w:ilvl w:val="0"/>
          <w:numId w:val="8"/>
        </w:numPr>
        <w:tabs>
          <w:tab w:val="num" w:pos="0"/>
        </w:tabs>
        <w:spacing w:before="0" w:beforeAutospacing="0" w:after="0" w:afterAutospacing="0"/>
        <w:ind w:left="-284" w:right="-142" w:firstLine="0"/>
        <w:jc w:val="both"/>
        <w:rPr>
          <w:sz w:val="22"/>
          <w:szCs w:val="22"/>
        </w:rPr>
      </w:pPr>
      <w:r w:rsidRPr="00411003">
        <w:rPr>
          <w:b/>
          <w:sz w:val="22"/>
          <w:szCs w:val="22"/>
        </w:rPr>
        <w:t xml:space="preserve">Заказчик: </w:t>
      </w:r>
      <w:r>
        <w:rPr>
          <w:b/>
          <w:sz w:val="22"/>
          <w:szCs w:val="22"/>
        </w:rPr>
        <w:t>АО «</w:t>
      </w:r>
      <w:r w:rsidR="00AB04AD">
        <w:rPr>
          <w:b/>
          <w:sz w:val="22"/>
          <w:szCs w:val="22"/>
          <w:lang w:eastAsia="zh-CN" w:bidi="hi-IN"/>
        </w:rPr>
        <w:t>Чечен</w:t>
      </w:r>
      <w:r>
        <w:rPr>
          <w:b/>
          <w:sz w:val="22"/>
          <w:szCs w:val="22"/>
          <w:lang w:eastAsia="zh-CN" w:bidi="hi-IN"/>
        </w:rPr>
        <w:t>э</w:t>
      </w:r>
      <w:r w:rsidR="00AB04AD">
        <w:rPr>
          <w:b/>
          <w:sz w:val="22"/>
          <w:szCs w:val="22"/>
          <w:lang w:eastAsia="zh-CN" w:bidi="hi-IN"/>
        </w:rPr>
        <w:t>нерг</w:t>
      </w:r>
      <w:r>
        <w:rPr>
          <w:b/>
          <w:sz w:val="22"/>
          <w:szCs w:val="22"/>
          <w:lang w:eastAsia="zh-CN" w:bidi="hi-IN"/>
        </w:rPr>
        <w:t>о</w:t>
      </w:r>
      <w:r>
        <w:rPr>
          <w:b/>
          <w:sz w:val="22"/>
          <w:szCs w:val="22"/>
        </w:rPr>
        <w:t>»</w:t>
      </w:r>
      <w:r w:rsidRPr="00411003">
        <w:rPr>
          <w:b/>
          <w:sz w:val="22"/>
          <w:szCs w:val="22"/>
        </w:rPr>
        <w:t>.</w:t>
      </w:r>
    </w:p>
    <w:p w:rsidR="002B0AE6" w:rsidRPr="00EE0F23" w:rsidRDefault="002B0AE6" w:rsidP="002B0AE6">
      <w:pPr>
        <w:pStyle w:val="a5"/>
        <w:spacing w:before="0" w:beforeAutospacing="0" w:after="0" w:afterAutospacing="0"/>
        <w:ind w:left="-284" w:right="-142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Юридический а</w:t>
      </w:r>
      <w:r w:rsidRPr="00411003">
        <w:rPr>
          <w:b/>
          <w:sz w:val="22"/>
          <w:szCs w:val="22"/>
        </w:rPr>
        <w:t>дрес</w:t>
      </w:r>
      <w:r w:rsidRPr="00411003">
        <w:rPr>
          <w:sz w:val="22"/>
          <w:szCs w:val="22"/>
        </w:rPr>
        <w:t xml:space="preserve">: </w:t>
      </w:r>
      <w:r w:rsidR="00AB04AD">
        <w:rPr>
          <w:snapToGrid w:val="0"/>
          <w:sz w:val="22"/>
          <w:szCs w:val="22"/>
          <w:lang w:eastAsia="zh-CN" w:bidi="hi-IN"/>
        </w:rPr>
        <w:t>364020</w:t>
      </w:r>
      <w:r w:rsidRPr="00EE0F23">
        <w:rPr>
          <w:snapToGrid w:val="0"/>
          <w:sz w:val="22"/>
          <w:szCs w:val="22"/>
          <w:lang w:eastAsia="zh-CN" w:bidi="hi-IN"/>
        </w:rPr>
        <w:t xml:space="preserve">, </w:t>
      </w:r>
      <w:r w:rsidR="00AB04AD">
        <w:rPr>
          <w:snapToGrid w:val="0"/>
          <w:sz w:val="22"/>
          <w:szCs w:val="22"/>
          <w:lang w:eastAsia="zh-CN" w:bidi="hi-IN"/>
        </w:rPr>
        <w:t>Чеченская Республика</w:t>
      </w:r>
      <w:r w:rsidRPr="00EE0F23">
        <w:rPr>
          <w:snapToGrid w:val="0"/>
          <w:sz w:val="22"/>
          <w:szCs w:val="22"/>
          <w:lang w:eastAsia="zh-CN" w:bidi="hi-IN"/>
        </w:rPr>
        <w:t xml:space="preserve">, г. </w:t>
      </w:r>
      <w:r w:rsidR="00AB04AD">
        <w:rPr>
          <w:snapToGrid w:val="0"/>
          <w:sz w:val="22"/>
          <w:szCs w:val="22"/>
          <w:lang w:eastAsia="zh-CN" w:bidi="hi-IN"/>
        </w:rPr>
        <w:t>Грозный</w:t>
      </w:r>
      <w:r w:rsidRPr="00EE0F23">
        <w:rPr>
          <w:snapToGrid w:val="0"/>
          <w:sz w:val="22"/>
          <w:szCs w:val="22"/>
          <w:lang w:eastAsia="zh-CN" w:bidi="hi-IN"/>
        </w:rPr>
        <w:t xml:space="preserve">, </w:t>
      </w:r>
      <w:r w:rsidR="00AB04AD">
        <w:rPr>
          <w:snapToGrid w:val="0"/>
          <w:sz w:val="22"/>
          <w:szCs w:val="22"/>
          <w:lang w:eastAsia="zh-CN" w:bidi="hi-IN"/>
        </w:rPr>
        <w:t>Старопромысловское ш.</w:t>
      </w:r>
      <w:r w:rsidRPr="00EE0F23">
        <w:rPr>
          <w:snapToGrid w:val="0"/>
          <w:sz w:val="22"/>
          <w:szCs w:val="22"/>
          <w:lang w:eastAsia="zh-CN" w:bidi="hi-IN"/>
        </w:rPr>
        <w:t xml:space="preserve">, дом </w:t>
      </w:r>
      <w:r w:rsidR="00AB04AD">
        <w:rPr>
          <w:snapToGrid w:val="0"/>
          <w:sz w:val="22"/>
          <w:szCs w:val="22"/>
          <w:lang w:eastAsia="zh-CN" w:bidi="hi-IN"/>
        </w:rPr>
        <w:t>6</w:t>
      </w:r>
      <w:r w:rsidRPr="00EE0F23">
        <w:rPr>
          <w:sz w:val="22"/>
          <w:szCs w:val="22"/>
        </w:rPr>
        <w:t>.</w:t>
      </w:r>
    </w:p>
    <w:p w:rsidR="002B0AE6" w:rsidRPr="00EE0F23" w:rsidRDefault="002B0AE6" w:rsidP="002B0AE6">
      <w:pPr>
        <w:pStyle w:val="a5"/>
        <w:spacing w:before="0" w:beforeAutospacing="0" w:after="0" w:afterAutospacing="0"/>
        <w:ind w:left="-284" w:right="-142" w:firstLine="709"/>
        <w:jc w:val="both"/>
        <w:rPr>
          <w:sz w:val="22"/>
          <w:szCs w:val="22"/>
        </w:rPr>
      </w:pPr>
      <w:r w:rsidRPr="00EE0F23">
        <w:rPr>
          <w:b/>
          <w:sz w:val="22"/>
          <w:szCs w:val="22"/>
        </w:rPr>
        <w:t xml:space="preserve">Почтовый адрес: </w:t>
      </w:r>
      <w:r w:rsidR="00AB04AD">
        <w:rPr>
          <w:snapToGrid w:val="0"/>
          <w:sz w:val="22"/>
          <w:szCs w:val="22"/>
          <w:lang w:eastAsia="zh-CN" w:bidi="hi-IN"/>
        </w:rPr>
        <w:t>364020</w:t>
      </w:r>
      <w:r w:rsidR="00AB04AD" w:rsidRPr="00EE0F23">
        <w:rPr>
          <w:snapToGrid w:val="0"/>
          <w:sz w:val="22"/>
          <w:szCs w:val="22"/>
          <w:lang w:eastAsia="zh-CN" w:bidi="hi-IN"/>
        </w:rPr>
        <w:t xml:space="preserve">, </w:t>
      </w:r>
      <w:r w:rsidR="00AB04AD">
        <w:rPr>
          <w:snapToGrid w:val="0"/>
          <w:sz w:val="22"/>
          <w:szCs w:val="22"/>
          <w:lang w:eastAsia="zh-CN" w:bidi="hi-IN"/>
        </w:rPr>
        <w:t>Чеченская Республика</w:t>
      </w:r>
      <w:r w:rsidR="00AB04AD" w:rsidRPr="00EE0F23">
        <w:rPr>
          <w:snapToGrid w:val="0"/>
          <w:sz w:val="22"/>
          <w:szCs w:val="22"/>
          <w:lang w:eastAsia="zh-CN" w:bidi="hi-IN"/>
        </w:rPr>
        <w:t xml:space="preserve">, г. </w:t>
      </w:r>
      <w:r w:rsidR="00AB04AD">
        <w:rPr>
          <w:snapToGrid w:val="0"/>
          <w:sz w:val="22"/>
          <w:szCs w:val="22"/>
          <w:lang w:eastAsia="zh-CN" w:bidi="hi-IN"/>
        </w:rPr>
        <w:t>Грозный</w:t>
      </w:r>
      <w:r w:rsidR="00AB04AD" w:rsidRPr="00EE0F23">
        <w:rPr>
          <w:snapToGrid w:val="0"/>
          <w:sz w:val="22"/>
          <w:szCs w:val="22"/>
          <w:lang w:eastAsia="zh-CN" w:bidi="hi-IN"/>
        </w:rPr>
        <w:t xml:space="preserve">, </w:t>
      </w:r>
      <w:r w:rsidR="00AB04AD">
        <w:rPr>
          <w:snapToGrid w:val="0"/>
          <w:sz w:val="22"/>
          <w:szCs w:val="22"/>
          <w:lang w:eastAsia="zh-CN" w:bidi="hi-IN"/>
        </w:rPr>
        <w:t>Старопромысловское ш.</w:t>
      </w:r>
      <w:r w:rsidR="00AB04AD" w:rsidRPr="00EE0F23">
        <w:rPr>
          <w:snapToGrid w:val="0"/>
          <w:sz w:val="22"/>
          <w:szCs w:val="22"/>
          <w:lang w:eastAsia="zh-CN" w:bidi="hi-IN"/>
        </w:rPr>
        <w:t xml:space="preserve">, дом </w:t>
      </w:r>
      <w:r w:rsidR="00AB04AD">
        <w:rPr>
          <w:snapToGrid w:val="0"/>
          <w:sz w:val="22"/>
          <w:szCs w:val="22"/>
          <w:lang w:eastAsia="zh-CN" w:bidi="hi-IN"/>
        </w:rPr>
        <w:t>6</w:t>
      </w:r>
      <w:r w:rsidR="00AB04AD" w:rsidRPr="00EE0F23">
        <w:rPr>
          <w:sz w:val="22"/>
          <w:szCs w:val="22"/>
        </w:rPr>
        <w:t>.</w:t>
      </w:r>
    </w:p>
    <w:p w:rsidR="002B0AE6" w:rsidRPr="00AB04AD" w:rsidRDefault="002B0AE6" w:rsidP="002B0AE6">
      <w:pPr>
        <w:pStyle w:val="a5"/>
        <w:tabs>
          <w:tab w:val="num" w:pos="0"/>
        </w:tabs>
        <w:spacing w:before="0" w:beforeAutospacing="0" w:after="0" w:afterAutospacing="0"/>
        <w:ind w:left="-284" w:right="-142"/>
        <w:jc w:val="both"/>
        <w:rPr>
          <w:sz w:val="22"/>
          <w:szCs w:val="22"/>
        </w:rPr>
      </w:pPr>
      <w:r w:rsidRPr="00252085">
        <w:rPr>
          <w:b/>
          <w:sz w:val="22"/>
          <w:szCs w:val="22"/>
        </w:rPr>
        <w:tab/>
        <w:t>Фамилии, имена, отчества членов конкурсной, аукционной или котировочной комиссии, действия (бездействие) которых обжалуются</w:t>
      </w:r>
      <w:r w:rsidRPr="00252085">
        <w:rPr>
          <w:sz w:val="22"/>
          <w:szCs w:val="22"/>
        </w:rPr>
        <w:t>: ответственное лицо</w:t>
      </w:r>
      <w:r w:rsidRPr="00510DFC">
        <w:t>:</w:t>
      </w:r>
      <w:r w:rsidRPr="006801A2">
        <w:rPr>
          <w:snapToGrid w:val="0"/>
          <w:lang w:eastAsia="zh-CN" w:bidi="hi-IN"/>
        </w:rPr>
        <w:t xml:space="preserve"> </w:t>
      </w:r>
      <w:r w:rsidR="00AB04AD">
        <w:rPr>
          <w:snapToGrid w:val="0"/>
          <w:lang w:eastAsia="zh-CN" w:bidi="hi-IN"/>
        </w:rPr>
        <w:t>Тазартукова Х.Т.</w:t>
      </w:r>
      <w:r w:rsidRPr="008B2756">
        <w:rPr>
          <w:snapToGrid w:val="0"/>
          <w:lang w:eastAsia="zh-CN" w:bidi="hi-IN"/>
        </w:rPr>
        <w:t xml:space="preserve">, </w:t>
      </w:r>
      <w:r>
        <w:rPr>
          <w:snapToGrid w:val="0"/>
          <w:lang w:eastAsia="zh-CN" w:bidi="hi-IN"/>
        </w:rPr>
        <w:t>+</w:t>
      </w:r>
      <w:r w:rsidRPr="008B2756">
        <w:rPr>
          <w:snapToGrid w:val="0"/>
          <w:lang w:eastAsia="zh-CN" w:bidi="hi-IN"/>
        </w:rPr>
        <w:t xml:space="preserve">7 </w:t>
      </w:r>
      <w:r>
        <w:rPr>
          <w:snapToGrid w:val="0"/>
          <w:lang w:eastAsia="zh-CN" w:bidi="hi-IN"/>
        </w:rPr>
        <w:t>(</w:t>
      </w:r>
      <w:r w:rsidR="00AB04AD">
        <w:rPr>
          <w:snapToGrid w:val="0"/>
          <w:lang w:eastAsia="zh-CN" w:bidi="hi-IN"/>
        </w:rPr>
        <w:t>8793</w:t>
      </w:r>
      <w:r>
        <w:rPr>
          <w:snapToGrid w:val="0"/>
          <w:lang w:eastAsia="zh-CN" w:bidi="hi-IN"/>
        </w:rPr>
        <w:t>)</w:t>
      </w:r>
      <w:r w:rsidRPr="008B2756">
        <w:rPr>
          <w:snapToGrid w:val="0"/>
          <w:lang w:eastAsia="zh-CN" w:bidi="hi-IN"/>
        </w:rPr>
        <w:t xml:space="preserve"> </w:t>
      </w:r>
      <w:r w:rsidR="00AB04AD">
        <w:rPr>
          <w:snapToGrid w:val="0"/>
          <w:lang w:eastAsia="zh-CN" w:bidi="hi-IN"/>
        </w:rPr>
        <w:t>239142</w:t>
      </w:r>
      <w:r w:rsidRPr="008B2756">
        <w:rPr>
          <w:snapToGrid w:val="0"/>
          <w:lang w:eastAsia="zh-CN" w:bidi="hi-IN"/>
        </w:rPr>
        <w:t xml:space="preserve">, </w:t>
      </w:r>
      <w:r w:rsidR="00AB04AD">
        <w:rPr>
          <w:snapToGrid w:val="0"/>
          <w:lang w:val="en-US" w:eastAsia="zh-CN" w:bidi="hi-IN"/>
        </w:rPr>
        <w:t>tazartukova</w:t>
      </w:r>
      <w:r w:rsidR="00AB04AD" w:rsidRPr="00AB04AD">
        <w:rPr>
          <w:snapToGrid w:val="0"/>
          <w:lang w:eastAsia="zh-CN" w:bidi="hi-IN"/>
        </w:rPr>
        <w:t>-</w:t>
      </w:r>
      <w:r w:rsidR="00AB04AD">
        <w:rPr>
          <w:snapToGrid w:val="0"/>
          <w:lang w:val="en-US" w:eastAsia="zh-CN" w:bidi="hi-IN"/>
        </w:rPr>
        <w:t>ht</w:t>
      </w:r>
      <w:r w:rsidRPr="008B2756">
        <w:rPr>
          <w:snapToGrid w:val="0"/>
          <w:lang w:eastAsia="zh-CN" w:bidi="hi-IN"/>
        </w:rPr>
        <w:t>@</w:t>
      </w:r>
      <w:r w:rsidR="00AB04AD">
        <w:rPr>
          <w:snapToGrid w:val="0"/>
          <w:lang w:val="en-US" w:eastAsia="zh-CN" w:bidi="hi-IN"/>
        </w:rPr>
        <w:t>rossetisk</w:t>
      </w:r>
      <w:r w:rsidRPr="008B2756">
        <w:rPr>
          <w:snapToGrid w:val="0"/>
          <w:lang w:eastAsia="zh-CN" w:bidi="hi-IN"/>
        </w:rPr>
        <w:t>.ru</w:t>
      </w:r>
      <w:r w:rsidRPr="00510DFC">
        <w:t>.</w:t>
      </w:r>
    </w:p>
    <w:p w:rsidR="002B0AE6" w:rsidRPr="00252085" w:rsidRDefault="0021736B" w:rsidP="002B0AE6">
      <w:pPr>
        <w:pStyle w:val="a8"/>
        <w:numPr>
          <w:ilvl w:val="0"/>
          <w:numId w:val="8"/>
        </w:numPr>
        <w:ind w:left="-284" w:right="-142" w:firstLine="0"/>
        <w:jc w:val="both"/>
        <w:rPr>
          <w:iCs/>
          <w:sz w:val="22"/>
          <w:szCs w:val="22"/>
        </w:rPr>
      </w:pPr>
      <w:r>
        <w:rPr>
          <w:sz w:val="22"/>
          <w:szCs w:val="22"/>
        </w:rPr>
        <w:t>ООО «ТД «ТЭХ»</w:t>
      </w:r>
      <w:r w:rsidR="002B0AE6" w:rsidRPr="00252085">
        <w:rPr>
          <w:color w:val="000000"/>
          <w:sz w:val="22"/>
          <w:szCs w:val="22"/>
          <w:lang w:bidi="ru-RU"/>
        </w:rPr>
        <w:t xml:space="preserve">, ИНН: 5038134860. Адрес: 141207, Московская область, г.Пушкино, ул. Чехова, д. 1, корп. 2, кв. 46, телефон: (495) 780-72-18-19; </w:t>
      </w:r>
      <w:r w:rsidR="002B0AE6" w:rsidRPr="00252085">
        <w:rPr>
          <w:color w:val="000000"/>
          <w:sz w:val="22"/>
          <w:szCs w:val="22"/>
          <w:lang w:val="en-US" w:bidi="en-US"/>
        </w:rPr>
        <w:t>e</w:t>
      </w:r>
      <w:r w:rsidR="002B0AE6" w:rsidRPr="00252085">
        <w:rPr>
          <w:color w:val="000000"/>
          <w:sz w:val="22"/>
          <w:szCs w:val="22"/>
          <w:lang w:bidi="en-US"/>
        </w:rPr>
        <w:t>-</w:t>
      </w:r>
      <w:r w:rsidR="002B0AE6" w:rsidRPr="00252085">
        <w:rPr>
          <w:color w:val="000000"/>
          <w:sz w:val="22"/>
          <w:szCs w:val="22"/>
          <w:lang w:val="en-US" w:bidi="en-US"/>
        </w:rPr>
        <w:t>mail</w:t>
      </w:r>
      <w:r w:rsidR="002B0AE6" w:rsidRPr="00252085">
        <w:rPr>
          <w:color w:val="000000"/>
          <w:sz w:val="22"/>
          <w:szCs w:val="22"/>
          <w:lang w:bidi="en-US"/>
        </w:rPr>
        <w:t xml:space="preserve">: </w:t>
      </w:r>
      <w:hyperlink r:id="rId10" w:history="1">
        <w:r w:rsidR="002B0AE6" w:rsidRPr="00252085">
          <w:rPr>
            <w:rStyle w:val="a4"/>
            <w:sz w:val="22"/>
            <w:szCs w:val="22"/>
            <w:lang w:val="en-US" w:bidi="en-US"/>
          </w:rPr>
          <w:t>td</w:t>
        </w:r>
        <w:r w:rsidR="002B0AE6" w:rsidRPr="00252085">
          <w:rPr>
            <w:rStyle w:val="a4"/>
            <w:sz w:val="22"/>
            <w:szCs w:val="22"/>
            <w:lang w:bidi="en-US"/>
          </w:rPr>
          <w:t>-</w:t>
        </w:r>
        <w:r w:rsidR="002B0AE6" w:rsidRPr="00252085">
          <w:rPr>
            <w:rStyle w:val="a4"/>
            <w:sz w:val="22"/>
            <w:szCs w:val="22"/>
            <w:lang w:val="en-US" w:bidi="en-US"/>
          </w:rPr>
          <w:t>tex</w:t>
        </w:r>
        <w:r w:rsidR="002B0AE6" w:rsidRPr="00252085">
          <w:rPr>
            <w:rStyle w:val="a4"/>
            <w:sz w:val="22"/>
            <w:szCs w:val="22"/>
            <w:lang w:bidi="en-US"/>
          </w:rPr>
          <w:t>@</w:t>
        </w:r>
        <w:r w:rsidR="002B0AE6" w:rsidRPr="00252085">
          <w:rPr>
            <w:rStyle w:val="a4"/>
            <w:sz w:val="22"/>
            <w:szCs w:val="22"/>
            <w:lang w:val="en-US" w:bidi="en-US"/>
          </w:rPr>
          <w:t>mail</w:t>
        </w:r>
        <w:r w:rsidR="002B0AE6" w:rsidRPr="00252085">
          <w:rPr>
            <w:rStyle w:val="a4"/>
            <w:sz w:val="22"/>
            <w:szCs w:val="22"/>
            <w:lang w:bidi="en-US"/>
          </w:rPr>
          <w:t>.</w:t>
        </w:r>
        <w:r w:rsidR="002B0AE6" w:rsidRPr="00252085">
          <w:rPr>
            <w:rStyle w:val="a4"/>
            <w:sz w:val="22"/>
            <w:szCs w:val="22"/>
            <w:lang w:val="en-US" w:bidi="en-US"/>
          </w:rPr>
          <w:t>ru</w:t>
        </w:r>
      </w:hyperlink>
      <w:r w:rsidR="002B0AE6" w:rsidRPr="00252085">
        <w:rPr>
          <w:color w:val="000000"/>
          <w:sz w:val="22"/>
          <w:szCs w:val="22"/>
          <w:lang w:bidi="ru-RU"/>
        </w:rPr>
        <w:t>; контактное лицо: Могидова Анна Владимировна.</w:t>
      </w:r>
    </w:p>
    <w:p w:rsidR="002B0AE6" w:rsidRPr="00411003" w:rsidRDefault="002B0AE6" w:rsidP="002B0AE6">
      <w:pPr>
        <w:pStyle w:val="a5"/>
        <w:tabs>
          <w:tab w:val="num" w:pos="0"/>
        </w:tabs>
        <w:spacing w:before="0" w:beforeAutospacing="0" w:after="0" w:afterAutospacing="0"/>
        <w:ind w:left="-284" w:right="-142"/>
        <w:jc w:val="both"/>
        <w:rPr>
          <w:sz w:val="22"/>
          <w:szCs w:val="22"/>
        </w:rPr>
      </w:pPr>
      <w:r w:rsidRPr="00252085">
        <w:rPr>
          <w:sz w:val="22"/>
          <w:szCs w:val="22"/>
        </w:rPr>
        <w:t xml:space="preserve">3.  </w:t>
      </w:r>
      <w:r w:rsidRPr="00252085">
        <w:rPr>
          <w:sz w:val="22"/>
          <w:szCs w:val="22"/>
        </w:rPr>
        <w:tab/>
      </w:r>
      <w:r w:rsidRPr="00252085">
        <w:rPr>
          <w:b/>
          <w:sz w:val="22"/>
          <w:szCs w:val="22"/>
        </w:rPr>
        <w:t>Адрес официального сайта на котором размещена информация</w:t>
      </w:r>
      <w:r w:rsidRPr="00411003">
        <w:rPr>
          <w:b/>
          <w:sz w:val="22"/>
          <w:szCs w:val="22"/>
        </w:rPr>
        <w:t xml:space="preserve"> о размещении    заказа</w:t>
      </w:r>
      <w:r w:rsidRPr="00411003">
        <w:rPr>
          <w:sz w:val="22"/>
          <w:szCs w:val="22"/>
        </w:rPr>
        <w:t xml:space="preserve">: </w:t>
      </w:r>
      <w:r w:rsidRPr="00411003">
        <w:rPr>
          <w:sz w:val="22"/>
          <w:szCs w:val="22"/>
          <w:lang w:val="en-US"/>
        </w:rPr>
        <w:t>http</w:t>
      </w:r>
      <w:r w:rsidRPr="00411003">
        <w:rPr>
          <w:sz w:val="22"/>
          <w:szCs w:val="22"/>
        </w:rPr>
        <w:t>://</w:t>
      </w:r>
      <w:r w:rsidRPr="00411003">
        <w:rPr>
          <w:sz w:val="22"/>
          <w:szCs w:val="22"/>
          <w:lang w:val="en-US"/>
        </w:rPr>
        <w:t>zakupki</w:t>
      </w:r>
      <w:r w:rsidRPr="00411003">
        <w:rPr>
          <w:sz w:val="22"/>
          <w:szCs w:val="22"/>
        </w:rPr>
        <w:t>.</w:t>
      </w:r>
      <w:r w:rsidRPr="00411003">
        <w:rPr>
          <w:sz w:val="22"/>
          <w:szCs w:val="22"/>
          <w:lang w:val="en-US"/>
        </w:rPr>
        <w:t>gov</w:t>
      </w:r>
      <w:r w:rsidRPr="00411003">
        <w:rPr>
          <w:sz w:val="22"/>
          <w:szCs w:val="22"/>
        </w:rPr>
        <w:t>.</w:t>
      </w:r>
      <w:r w:rsidRPr="00411003">
        <w:rPr>
          <w:sz w:val="22"/>
          <w:szCs w:val="22"/>
          <w:lang w:val="en-US"/>
        </w:rPr>
        <w:t>ru</w:t>
      </w:r>
      <w:r w:rsidRPr="00411003">
        <w:rPr>
          <w:sz w:val="22"/>
          <w:szCs w:val="22"/>
        </w:rPr>
        <w:t xml:space="preserve">  </w:t>
      </w:r>
    </w:p>
    <w:p w:rsidR="002B0AE6" w:rsidRPr="00411003" w:rsidRDefault="002B0AE6" w:rsidP="002B0AE6">
      <w:pPr>
        <w:pStyle w:val="a5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-284" w:right="-142" w:firstLine="0"/>
        <w:jc w:val="both"/>
        <w:rPr>
          <w:sz w:val="22"/>
          <w:szCs w:val="22"/>
        </w:rPr>
      </w:pPr>
      <w:r w:rsidRPr="00411003">
        <w:rPr>
          <w:b/>
          <w:sz w:val="22"/>
          <w:szCs w:val="22"/>
        </w:rPr>
        <w:t>Номер извещения</w:t>
      </w:r>
      <w:r w:rsidRPr="00411003">
        <w:rPr>
          <w:sz w:val="22"/>
          <w:szCs w:val="22"/>
        </w:rPr>
        <w:t xml:space="preserve">: № </w:t>
      </w:r>
      <w:r w:rsidR="00C107C4">
        <w:rPr>
          <w:sz w:val="22"/>
          <w:szCs w:val="22"/>
        </w:rPr>
        <w:t>32109</w:t>
      </w:r>
      <w:r w:rsidR="003A7725">
        <w:rPr>
          <w:sz w:val="22"/>
          <w:szCs w:val="22"/>
        </w:rPr>
        <w:t>93</w:t>
      </w:r>
      <w:r w:rsidR="00C107C4">
        <w:rPr>
          <w:sz w:val="22"/>
          <w:szCs w:val="22"/>
        </w:rPr>
        <w:t>6</w:t>
      </w:r>
      <w:r w:rsidR="003A7725">
        <w:rPr>
          <w:sz w:val="22"/>
          <w:szCs w:val="22"/>
        </w:rPr>
        <w:t>152</w:t>
      </w:r>
      <w:r w:rsidRPr="00411003">
        <w:rPr>
          <w:sz w:val="22"/>
          <w:szCs w:val="22"/>
        </w:rPr>
        <w:t xml:space="preserve"> от </w:t>
      </w:r>
      <w:r w:rsidR="003A7725">
        <w:rPr>
          <w:sz w:val="22"/>
          <w:szCs w:val="22"/>
        </w:rPr>
        <w:t>28</w:t>
      </w:r>
      <w:r w:rsidRPr="00411003">
        <w:rPr>
          <w:sz w:val="22"/>
          <w:szCs w:val="22"/>
        </w:rPr>
        <w:t xml:space="preserve"> </w:t>
      </w:r>
      <w:r w:rsidR="00AB04AD">
        <w:rPr>
          <w:sz w:val="22"/>
          <w:szCs w:val="22"/>
        </w:rPr>
        <w:t>января</w:t>
      </w:r>
      <w:r w:rsidRPr="00411003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 w:rsidRPr="00411003">
        <w:rPr>
          <w:sz w:val="22"/>
          <w:szCs w:val="22"/>
        </w:rPr>
        <w:t xml:space="preserve"> года</w:t>
      </w:r>
    </w:p>
    <w:p w:rsidR="002B0AE6" w:rsidRPr="00411003" w:rsidRDefault="002B0AE6" w:rsidP="002B0AE6">
      <w:pPr>
        <w:pStyle w:val="a5"/>
        <w:tabs>
          <w:tab w:val="num" w:pos="0"/>
        </w:tabs>
        <w:spacing w:before="0" w:beforeAutospacing="0" w:after="0" w:afterAutospacing="0"/>
        <w:ind w:left="-284" w:right="-142"/>
        <w:jc w:val="both"/>
        <w:rPr>
          <w:sz w:val="22"/>
          <w:szCs w:val="22"/>
        </w:rPr>
      </w:pPr>
      <w:r w:rsidRPr="00411003">
        <w:rPr>
          <w:b/>
          <w:sz w:val="22"/>
          <w:szCs w:val="22"/>
        </w:rPr>
        <w:tab/>
        <w:t xml:space="preserve">Наименование </w:t>
      </w:r>
      <w:r w:rsidR="000F5AEA">
        <w:rPr>
          <w:b/>
          <w:sz w:val="22"/>
          <w:szCs w:val="22"/>
        </w:rPr>
        <w:t>закупки</w:t>
      </w:r>
      <w:r w:rsidRPr="00EE0F23">
        <w:rPr>
          <w:b/>
          <w:sz w:val="22"/>
          <w:szCs w:val="22"/>
        </w:rPr>
        <w:t xml:space="preserve">: </w:t>
      </w:r>
      <w:r w:rsidR="000F5AEA">
        <w:rPr>
          <w:sz w:val="22"/>
          <w:szCs w:val="22"/>
        </w:rPr>
        <w:t xml:space="preserve">заключение договора поставки </w:t>
      </w:r>
      <w:r w:rsidR="003A7725">
        <w:rPr>
          <w:sz w:val="22"/>
          <w:szCs w:val="22"/>
        </w:rPr>
        <w:t>траверс</w:t>
      </w:r>
      <w:r w:rsidR="000F5AEA">
        <w:rPr>
          <w:sz w:val="22"/>
          <w:szCs w:val="22"/>
        </w:rPr>
        <w:t xml:space="preserve"> для нужд АО «Чеченэнерго»</w:t>
      </w:r>
    </w:p>
    <w:p w:rsidR="002B0AE6" w:rsidRPr="00411003" w:rsidRDefault="002B0AE6" w:rsidP="002B0AE6">
      <w:pPr>
        <w:pStyle w:val="a5"/>
        <w:tabs>
          <w:tab w:val="num" w:pos="0"/>
        </w:tabs>
        <w:spacing w:before="0" w:beforeAutospacing="0" w:after="0" w:afterAutospacing="0"/>
        <w:ind w:left="-284" w:right="-142"/>
        <w:jc w:val="both"/>
        <w:rPr>
          <w:sz w:val="22"/>
          <w:szCs w:val="22"/>
        </w:rPr>
      </w:pPr>
      <w:r w:rsidRPr="00411003">
        <w:rPr>
          <w:b/>
          <w:sz w:val="22"/>
          <w:szCs w:val="22"/>
        </w:rPr>
        <w:tab/>
        <w:t>Дата опубликования извещения о проведении прямой закупки:</w:t>
      </w:r>
      <w:r w:rsidRPr="00411003">
        <w:rPr>
          <w:sz w:val="22"/>
          <w:szCs w:val="22"/>
        </w:rPr>
        <w:t xml:space="preserve"> </w:t>
      </w:r>
      <w:r w:rsidR="003A7725">
        <w:rPr>
          <w:sz w:val="22"/>
          <w:szCs w:val="22"/>
        </w:rPr>
        <w:t>28</w:t>
      </w:r>
      <w:r w:rsidRPr="00411003">
        <w:rPr>
          <w:sz w:val="22"/>
          <w:szCs w:val="22"/>
        </w:rPr>
        <w:t xml:space="preserve"> </w:t>
      </w:r>
      <w:r w:rsidR="00AB04AD">
        <w:rPr>
          <w:sz w:val="22"/>
          <w:szCs w:val="22"/>
        </w:rPr>
        <w:t>января</w:t>
      </w:r>
      <w:r w:rsidRPr="00411003">
        <w:rPr>
          <w:sz w:val="22"/>
          <w:szCs w:val="22"/>
        </w:rPr>
        <w:t xml:space="preserve"> 20</w:t>
      </w:r>
      <w:r>
        <w:rPr>
          <w:sz w:val="22"/>
          <w:szCs w:val="22"/>
        </w:rPr>
        <w:t>21</w:t>
      </w:r>
      <w:r w:rsidRPr="00411003">
        <w:rPr>
          <w:sz w:val="22"/>
          <w:szCs w:val="22"/>
        </w:rPr>
        <w:t xml:space="preserve"> года. </w:t>
      </w:r>
    </w:p>
    <w:p w:rsidR="002B0AE6" w:rsidRDefault="002B0AE6" w:rsidP="002B0AE6">
      <w:pPr>
        <w:pStyle w:val="a5"/>
        <w:tabs>
          <w:tab w:val="num" w:pos="0"/>
        </w:tabs>
        <w:spacing w:before="0" w:beforeAutospacing="0" w:after="0" w:afterAutospacing="0"/>
        <w:ind w:left="-284" w:right="-142" w:firstLine="709"/>
        <w:jc w:val="both"/>
        <w:rPr>
          <w:sz w:val="22"/>
          <w:szCs w:val="22"/>
        </w:rPr>
      </w:pPr>
      <w:r w:rsidRPr="00411003">
        <w:rPr>
          <w:b/>
          <w:sz w:val="22"/>
          <w:szCs w:val="22"/>
        </w:rPr>
        <w:t xml:space="preserve">Дата </w:t>
      </w:r>
      <w:r>
        <w:rPr>
          <w:b/>
          <w:sz w:val="22"/>
          <w:szCs w:val="22"/>
        </w:rPr>
        <w:t>окончания подачи</w:t>
      </w:r>
      <w:r w:rsidRPr="004110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заявок</w:t>
      </w:r>
      <w:r w:rsidRPr="00411003">
        <w:rPr>
          <w:b/>
          <w:sz w:val="22"/>
          <w:szCs w:val="22"/>
        </w:rPr>
        <w:t xml:space="preserve">: </w:t>
      </w:r>
      <w:r w:rsidR="003A7725">
        <w:rPr>
          <w:sz w:val="22"/>
          <w:szCs w:val="22"/>
        </w:rPr>
        <w:t>04</w:t>
      </w:r>
      <w:r w:rsidRPr="00411003">
        <w:rPr>
          <w:sz w:val="22"/>
          <w:szCs w:val="22"/>
        </w:rPr>
        <w:t xml:space="preserve"> </w:t>
      </w:r>
      <w:r w:rsidR="003A7725">
        <w:rPr>
          <w:sz w:val="22"/>
          <w:szCs w:val="22"/>
        </w:rPr>
        <w:t>февраля</w:t>
      </w:r>
      <w:r w:rsidRPr="00411003">
        <w:rPr>
          <w:sz w:val="22"/>
          <w:szCs w:val="22"/>
        </w:rPr>
        <w:t xml:space="preserve"> 20</w:t>
      </w:r>
      <w:r>
        <w:rPr>
          <w:sz w:val="22"/>
          <w:szCs w:val="22"/>
        </w:rPr>
        <w:t>21</w:t>
      </w:r>
      <w:r w:rsidRPr="00411003">
        <w:rPr>
          <w:sz w:val="22"/>
          <w:szCs w:val="22"/>
        </w:rPr>
        <w:t xml:space="preserve"> года.</w:t>
      </w:r>
    </w:p>
    <w:p w:rsidR="00E654F5" w:rsidRPr="00411003" w:rsidRDefault="00E654F5" w:rsidP="002B0AE6">
      <w:pPr>
        <w:pStyle w:val="a5"/>
        <w:tabs>
          <w:tab w:val="num" w:pos="0"/>
        </w:tabs>
        <w:spacing w:before="0" w:beforeAutospacing="0" w:after="0" w:afterAutospacing="0"/>
        <w:ind w:left="-284" w:right="-142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Дата </w:t>
      </w:r>
      <w:r w:rsidR="00C107C4">
        <w:rPr>
          <w:b/>
          <w:sz w:val="22"/>
          <w:szCs w:val="22"/>
        </w:rPr>
        <w:t>подведения итогов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3A7725">
        <w:rPr>
          <w:sz w:val="22"/>
          <w:szCs w:val="22"/>
        </w:rPr>
        <w:t>21</w:t>
      </w:r>
      <w:r w:rsidR="00C107C4">
        <w:rPr>
          <w:sz w:val="22"/>
          <w:szCs w:val="22"/>
        </w:rPr>
        <w:t xml:space="preserve"> апреля 20</w:t>
      </w:r>
      <w:r>
        <w:rPr>
          <w:sz w:val="22"/>
          <w:szCs w:val="22"/>
        </w:rPr>
        <w:t>21г.</w:t>
      </w:r>
    </w:p>
    <w:p w:rsidR="002B0AE6" w:rsidRPr="002E4E76" w:rsidRDefault="002B0AE6" w:rsidP="002B0AE6">
      <w:pPr>
        <w:pStyle w:val="a5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-284" w:right="-142" w:firstLine="0"/>
        <w:jc w:val="both"/>
        <w:rPr>
          <w:b/>
          <w:sz w:val="22"/>
          <w:szCs w:val="22"/>
        </w:rPr>
      </w:pPr>
      <w:r w:rsidRPr="009210A4">
        <w:rPr>
          <w:b/>
          <w:sz w:val="22"/>
          <w:szCs w:val="22"/>
        </w:rPr>
        <w:t>По мнению Заявителя требования закупочной документации нарушают положения Федерального закона от 26 июля 2006 г. N 135-ФЗ "О защите конкуренции" и нарушают ст.3 Закона N 223-ФЗ "О закупках товаров, работ, услуг отдельными видами юридических лиц</w:t>
      </w:r>
      <w:r w:rsidRPr="009210A4">
        <w:rPr>
          <w:sz w:val="22"/>
          <w:szCs w:val="22"/>
        </w:rPr>
        <w:t>".</w:t>
      </w:r>
    </w:p>
    <w:p w:rsidR="002B0AE6" w:rsidRDefault="002B0AE6" w:rsidP="002B0AE6">
      <w:pPr>
        <w:pStyle w:val="a5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-284" w:right="-142" w:firstLine="0"/>
        <w:jc w:val="both"/>
        <w:rPr>
          <w:sz w:val="22"/>
          <w:szCs w:val="22"/>
        </w:rPr>
      </w:pPr>
      <w:r w:rsidRPr="005A6595">
        <w:rPr>
          <w:b/>
          <w:sz w:val="22"/>
          <w:szCs w:val="22"/>
        </w:rPr>
        <w:t>Доводы жалобы</w:t>
      </w:r>
      <w:r w:rsidRPr="005A6595">
        <w:rPr>
          <w:sz w:val="22"/>
          <w:szCs w:val="22"/>
        </w:rPr>
        <w:t xml:space="preserve">:  </w:t>
      </w:r>
    </w:p>
    <w:p w:rsidR="00C107C4" w:rsidRDefault="002B0AE6" w:rsidP="00C107C4">
      <w:pPr>
        <w:ind w:left="-284" w:right="-142" w:firstLine="851"/>
        <w:jc w:val="both"/>
        <w:rPr>
          <w:b/>
          <w:i/>
          <w:sz w:val="22"/>
          <w:szCs w:val="22"/>
        </w:rPr>
      </w:pPr>
      <w:r w:rsidRPr="006666FC">
        <w:rPr>
          <w:sz w:val="22"/>
          <w:szCs w:val="22"/>
        </w:rPr>
        <w:t xml:space="preserve">В соответствии </w:t>
      </w:r>
      <w:r>
        <w:rPr>
          <w:sz w:val="22"/>
          <w:szCs w:val="22"/>
        </w:rPr>
        <w:t>с протоколом</w:t>
      </w:r>
      <w:r w:rsidR="00E654F5">
        <w:rPr>
          <w:sz w:val="22"/>
          <w:szCs w:val="22"/>
        </w:rPr>
        <w:t xml:space="preserve"> рассмотрения</w:t>
      </w:r>
      <w:r w:rsidR="00C107C4">
        <w:rPr>
          <w:sz w:val="22"/>
          <w:szCs w:val="22"/>
        </w:rPr>
        <w:t xml:space="preserve"> </w:t>
      </w:r>
      <w:r w:rsidR="00E654F5">
        <w:rPr>
          <w:sz w:val="22"/>
          <w:szCs w:val="22"/>
        </w:rPr>
        <w:t xml:space="preserve">заявок на участие в процедуре </w:t>
      </w:r>
      <w:r w:rsidR="00C107C4">
        <w:rPr>
          <w:sz w:val="22"/>
          <w:szCs w:val="22"/>
        </w:rPr>
        <w:t>32109</w:t>
      </w:r>
      <w:r w:rsidR="003A7725">
        <w:rPr>
          <w:sz w:val="22"/>
          <w:szCs w:val="22"/>
        </w:rPr>
        <w:t>93</w:t>
      </w:r>
      <w:r w:rsidR="00C107C4">
        <w:rPr>
          <w:sz w:val="22"/>
          <w:szCs w:val="22"/>
        </w:rPr>
        <w:t>6</w:t>
      </w:r>
      <w:r w:rsidR="003A7725">
        <w:rPr>
          <w:sz w:val="22"/>
          <w:szCs w:val="22"/>
        </w:rPr>
        <w:t>152</w:t>
      </w:r>
      <w:r>
        <w:rPr>
          <w:sz w:val="22"/>
          <w:szCs w:val="22"/>
        </w:rPr>
        <w:t xml:space="preserve"> № </w:t>
      </w:r>
      <w:r w:rsidR="00E654F5">
        <w:rPr>
          <w:sz w:val="22"/>
          <w:szCs w:val="22"/>
        </w:rPr>
        <w:t xml:space="preserve">ПРС </w:t>
      </w:r>
      <w:r w:rsidR="003A7725">
        <w:rPr>
          <w:sz w:val="22"/>
          <w:szCs w:val="22"/>
        </w:rPr>
        <w:t>210421</w:t>
      </w:r>
      <w:r w:rsidR="00E654F5">
        <w:rPr>
          <w:sz w:val="22"/>
          <w:szCs w:val="22"/>
        </w:rPr>
        <w:t>/</w:t>
      </w:r>
      <w:r w:rsidR="003A7725">
        <w:rPr>
          <w:sz w:val="22"/>
          <w:szCs w:val="22"/>
        </w:rPr>
        <w:t>8</w:t>
      </w:r>
      <w:r>
        <w:rPr>
          <w:sz w:val="22"/>
          <w:szCs w:val="22"/>
        </w:rPr>
        <w:t xml:space="preserve"> от </w:t>
      </w:r>
      <w:r w:rsidR="00E654F5">
        <w:rPr>
          <w:sz w:val="22"/>
          <w:szCs w:val="22"/>
        </w:rPr>
        <w:t>2</w:t>
      </w:r>
      <w:r w:rsidR="003A7725">
        <w:rPr>
          <w:sz w:val="22"/>
          <w:szCs w:val="22"/>
        </w:rPr>
        <w:t>1</w:t>
      </w:r>
      <w:r>
        <w:rPr>
          <w:sz w:val="22"/>
          <w:szCs w:val="22"/>
        </w:rPr>
        <w:t>.0</w:t>
      </w:r>
      <w:r w:rsidR="00E654F5">
        <w:rPr>
          <w:sz w:val="22"/>
          <w:szCs w:val="22"/>
        </w:rPr>
        <w:t>4</w:t>
      </w:r>
      <w:r>
        <w:rPr>
          <w:sz w:val="22"/>
          <w:szCs w:val="22"/>
        </w:rPr>
        <w:t>.2021 года</w:t>
      </w:r>
      <w:r w:rsidR="00C107C4">
        <w:rPr>
          <w:sz w:val="22"/>
          <w:szCs w:val="22"/>
        </w:rPr>
        <w:t xml:space="preserve"> и протокола подведения итогов  процедуры </w:t>
      </w:r>
      <w:r w:rsidR="003A7725">
        <w:rPr>
          <w:sz w:val="22"/>
          <w:szCs w:val="22"/>
        </w:rPr>
        <w:t>32109936152</w:t>
      </w:r>
      <w:r w:rsidR="00C107C4">
        <w:rPr>
          <w:sz w:val="22"/>
          <w:szCs w:val="22"/>
        </w:rPr>
        <w:t xml:space="preserve"> № ПП 2</w:t>
      </w:r>
      <w:r w:rsidR="003A7725">
        <w:rPr>
          <w:sz w:val="22"/>
          <w:szCs w:val="22"/>
        </w:rPr>
        <w:t>1</w:t>
      </w:r>
      <w:r w:rsidR="00C107C4">
        <w:rPr>
          <w:sz w:val="22"/>
          <w:szCs w:val="22"/>
        </w:rPr>
        <w:t>0421/</w:t>
      </w:r>
      <w:r w:rsidR="003A7725">
        <w:rPr>
          <w:sz w:val="22"/>
          <w:szCs w:val="22"/>
        </w:rPr>
        <w:t>9</w:t>
      </w:r>
      <w:r w:rsidR="00C107C4">
        <w:rPr>
          <w:sz w:val="22"/>
          <w:szCs w:val="22"/>
        </w:rPr>
        <w:t xml:space="preserve"> от 2</w:t>
      </w:r>
      <w:r w:rsidR="003A7725">
        <w:rPr>
          <w:sz w:val="22"/>
          <w:szCs w:val="22"/>
        </w:rPr>
        <w:t>1</w:t>
      </w:r>
      <w:r w:rsidR="00C107C4">
        <w:rPr>
          <w:sz w:val="22"/>
          <w:szCs w:val="22"/>
        </w:rPr>
        <w:t xml:space="preserve"> апреля 2021г.</w:t>
      </w:r>
      <w:r w:rsidR="003A77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заявка </w:t>
      </w:r>
      <w:r w:rsidR="0021736B">
        <w:rPr>
          <w:sz w:val="22"/>
          <w:szCs w:val="22"/>
        </w:rPr>
        <w:t>ООО «ТД «ТЭХ»</w:t>
      </w:r>
      <w:r>
        <w:rPr>
          <w:sz w:val="22"/>
          <w:szCs w:val="22"/>
        </w:rPr>
        <w:t xml:space="preserve"> </w:t>
      </w:r>
      <w:r w:rsidR="00C107C4">
        <w:rPr>
          <w:sz w:val="22"/>
          <w:szCs w:val="22"/>
        </w:rPr>
        <w:t>не</w:t>
      </w:r>
      <w:r>
        <w:rPr>
          <w:sz w:val="22"/>
          <w:szCs w:val="22"/>
        </w:rPr>
        <w:t xml:space="preserve"> был</w:t>
      </w:r>
      <w:r w:rsidR="00C107C4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="00C107C4">
        <w:rPr>
          <w:sz w:val="22"/>
          <w:szCs w:val="22"/>
        </w:rPr>
        <w:t>допущена</w:t>
      </w:r>
      <w:r>
        <w:rPr>
          <w:sz w:val="22"/>
          <w:szCs w:val="22"/>
        </w:rPr>
        <w:t xml:space="preserve"> по следующим основаниям: </w:t>
      </w:r>
      <w:r w:rsidR="00E654F5" w:rsidRPr="001330B6">
        <w:rPr>
          <w:b/>
          <w:i/>
          <w:sz w:val="22"/>
          <w:szCs w:val="22"/>
        </w:rPr>
        <w:t>«</w:t>
      </w:r>
      <w:r w:rsidR="00C107C4">
        <w:rPr>
          <w:b/>
          <w:i/>
          <w:sz w:val="22"/>
          <w:szCs w:val="22"/>
        </w:rPr>
        <w:t>Несоответствие заявки по составу, содержанию и оформлению.</w:t>
      </w:r>
    </w:p>
    <w:p w:rsidR="00C107C4" w:rsidRPr="00C107C4" w:rsidRDefault="00C107C4" w:rsidP="00C107C4">
      <w:pPr>
        <w:pStyle w:val="a8"/>
        <w:numPr>
          <w:ilvl w:val="1"/>
          <w:numId w:val="3"/>
        </w:numPr>
        <w:tabs>
          <w:tab w:val="clear" w:pos="1440"/>
          <w:tab w:val="num" w:pos="1134"/>
        </w:tabs>
        <w:ind w:left="-284" w:right="-142" w:firstLine="851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Представленн</w:t>
      </w:r>
      <w:r w:rsidR="003A7725">
        <w:rPr>
          <w:b/>
          <w:i/>
          <w:sz w:val="22"/>
          <w:szCs w:val="22"/>
        </w:rPr>
        <w:t>ая</w:t>
      </w:r>
      <w:r>
        <w:rPr>
          <w:b/>
          <w:i/>
          <w:sz w:val="22"/>
          <w:szCs w:val="22"/>
        </w:rPr>
        <w:t xml:space="preserve"> </w:t>
      </w:r>
      <w:r w:rsidR="004A1AF0">
        <w:rPr>
          <w:b/>
          <w:i/>
          <w:sz w:val="22"/>
          <w:szCs w:val="22"/>
        </w:rPr>
        <w:t>форма свидетельства от производителя не соответствует требованиям документации о закупке (п.2.8 «л» Извещения о заявке, «Инструкции по заполнению» форма 7 «Свидетельство-подтверждение производителя» части 5 «ОБРАЗЦЫ ФОРМ, ДЛЯ ЗАПОЛНЕНИЯ УЧАСТНИКАМИ ЗАКУПКИ»»)</w:t>
      </w:r>
      <w:r>
        <w:rPr>
          <w:b/>
          <w:i/>
          <w:sz w:val="22"/>
          <w:szCs w:val="22"/>
        </w:rPr>
        <w:t xml:space="preserve">. </w:t>
      </w:r>
    </w:p>
    <w:p w:rsidR="002B0AE6" w:rsidRPr="00D22054" w:rsidRDefault="002B0AE6" w:rsidP="0021736B">
      <w:pPr>
        <w:pStyle w:val="a5"/>
        <w:spacing w:before="0" w:beforeAutospacing="0" w:after="0" w:afterAutospacing="0"/>
        <w:ind w:left="-284" w:right="-142" w:firstLine="284"/>
        <w:jc w:val="both"/>
        <w:rPr>
          <w:b/>
          <w:color w:val="000000"/>
          <w:sz w:val="16"/>
          <w:szCs w:val="16"/>
          <w:shd w:val="clear" w:color="auto" w:fill="FFFFFF"/>
        </w:rPr>
      </w:pPr>
    </w:p>
    <w:p w:rsidR="002B0AE6" w:rsidRDefault="0021736B" w:rsidP="0021736B">
      <w:pPr>
        <w:pStyle w:val="a5"/>
        <w:spacing w:before="0" w:beforeAutospacing="0" w:after="0" w:afterAutospacing="0"/>
        <w:ind w:left="-284" w:right="-142" w:firstLine="284"/>
        <w:jc w:val="both"/>
        <w:rPr>
          <w:sz w:val="22"/>
          <w:szCs w:val="22"/>
        </w:rPr>
      </w:pPr>
      <w:r>
        <w:rPr>
          <w:sz w:val="22"/>
          <w:szCs w:val="22"/>
        </w:rPr>
        <w:t>ООО «ТД «ТЭХ»</w:t>
      </w:r>
      <w:r w:rsidR="002B0AE6">
        <w:rPr>
          <w:sz w:val="22"/>
          <w:szCs w:val="22"/>
        </w:rPr>
        <w:t xml:space="preserve"> не может согласиться с данным выводами комиссии по следующим основаниям:</w:t>
      </w:r>
    </w:p>
    <w:p w:rsidR="002B0AE6" w:rsidRPr="004A1AF0" w:rsidRDefault="0021736B" w:rsidP="0021736B">
      <w:pPr>
        <w:pStyle w:val="a5"/>
        <w:spacing w:before="0" w:beforeAutospacing="0" w:after="0" w:afterAutospacing="0"/>
        <w:ind w:left="-284" w:right="-142" w:firstLine="284"/>
        <w:jc w:val="both"/>
        <w:rPr>
          <w:sz w:val="22"/>
          <w:szCs w:val="22"/>
        </w:rPr>
      </w:pPr>
      <w:r>
        <w:rPr>
          <w:sz w:val="22"/>
          <w:szCs w:val="22"/>
        </w:rPr>
        <w:t>ООО «ТД «ТЭХ»</w:t>
      </w:r>
      <w:r w:rsidR="00163E1B">
        <w:rPr>
          <w:sz w:val="22"/>
          <w:szCs w:val="22"/>
        </w:rPr>
        <w:t xml:space="preserve"> предоставило </w:t>
      </w:r>
      <w:r w:rsidR="004A1AF0">
        <w:rPr>
          <w:sz w:val="22"/>
          <w:szCs w:val="22"/>
        </w:rPr>
        <w:t>свидетельство</w:t>
      </w:r>
      <w:r w:rsidR="00163E1B">
        <w:rPr>
          <w:sz w:val="22"/>
          <w:szCs w:val="22"/>
        </w:rPr>
        <w:t xml:space="preserve"> от производителя продукции, которую</w:t>
      </w:r>
      <w:r>
        <w:rPr>
          <w:sz w:val="22"/>
          <w:szCs w:val="22"/>
        </w:rPr>
        <w:t xml:space="preserve">  ООО «ТД «ТЭХ»</w:t>
      </w:r>
      <w:r w:rsidR="00163E1B">
        <w:rPr>
          <w:sz w:val="22"/>
          <w:szCs w:val="22"/>
        </w:rPr>
        <w:t xml:space="preserve"> предложил</w:t>
      </w:r>
      <w:r w:rsidR="004A1AF0">
        <w:rPr>
          <w:sz w:val="22"/>
          <w:szCs w:val="22"/>
        </w:rPr>
        <w:t>о</w:t>
      </w:r>
      <w:r w:rsidR="00163E1B">
        <w:rPr>
          <w:sz w:val="22"/>
          <w:szCs w:val="22"/>
        </w:rPr>
        <w:t xml:space="preserve"> в своей заявке. У производителя есть утвержденные формы </w:t>
      </w:r>
      <w:r w:rsidR="004A1AF0">
        <w:rPr>
          <w:sz w:val="22"/>
          <w:szCs w:val="22"/>
        </w:rPr>
        <w:t xml:space="preserve">свидетельств, </w:t>
      </w:r>
      <w:r w:rsidR="00163E1B">
        <w:rPr>
          <w:sz w:val="22"/>
          <w:szCs w:val="22"/>
        </w:rPr>
        <w:t>гарантийных и полномочных писем, и они не предоставляют письма в иной форме.</w:t>
      </w:r>
    </w:p>
    <w:tbl>
      <w:tblPr>
        <w:tblpPr w:leftFromText="180" w:rightFromText="180" w:vertAnchor="text" w:horzAnchor="margin" w:tblpX="-381" w:tblpY="170"/>
        <w:tblOverlap w:val="never"/>
        <w:tblW w:w="10496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3"/>
        <w:gridCol w:w="103"/>
      </w:tblGrid>
      <w:tr w:rsidR="002B0AE6" w:rsidRPr="00411003" w:rsidTr="007D2565">
        <w:trPr>
          <w:tblCellSpacing w:w="0" w:type="dxa"/>
        </w:trPr>
        <w:tc>
          <w:tcPr>
            <w:tcW w:w="4951" w:type="pct"/>
            <w:vAlign w:val="center"/>
            <w:hideMark/>
          </w:tcPr>
          <w:p w:rsidR="002B0AE6" w:rsidRPr="00DF62CD" w:rsidRDefault="002B0AE6" w:rsidP="0021736B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C804C1">
              <w:rPr>
                <w:sz w:val="22"/>
                <w:szCs w:val="22"/>
              </w:rPr>
              <w:t xml:space="preserve">На основании вышесказанного </w:t>
            </w:r>
            <w:r w:rsidR="0021736B">
              <w:rPr>
                <w:sz w:val="22"/>
                <w:szCs w:val="22"/>
              </w:rPr>
              <w:t>ООО «ТД «ТЭХ»</w:t>
            </w:r>
            <w:r w:rsidRPr="00C804C1">
              <w:rPr>
                <w:b/>
                <w:sz w:val="22"/>
                <w:szCs w:val="22"/>
              </w:rPr>
              <w:t xml:space="preserve"> </w:t>
            </w:r>
            <w:r w:rsidRPr="00C804C1">
              <w:rPr>
                <w:sz w:val="22"/>
                <w:szCs w:val="22"/>
              </w:rPr>
              <w:t xml:space="preserve">считает, </w:t>
            </w:r>
            <w:r>
              <w:rPr>
                <w:sz w:val="22"/>
                <w:szCs w:val="22"/>
              </w:rPr>
              <w:t>что</w:t>
            </w:r>
            <w:r w:rsidR="00DF62CD">
              <w:rPr>
                <w:sz w:val="22"/>
                <w:szCs w:val="22"/>
              </w:rPr>
              <w:t xml:space="preserve"> требование </w:t>
            </w:r>
            <w:r w:rsidR="00163E1B">
              <w:rPr>
                <w:sz w:val="22"/>
                <w:szCs w:val="22"/>
              </w:rPr>
              <w:t xml:space="preserve">предоставления </w:t>
            </w:r>
            <w:r w:rsidR="004A1AF0">
              <w:rPr>
                <w:sz w:val="22"/>
                <w:szCs w:val="22"/>
              </w:rPr>
              <w:t xml:space="preserve">свидетельств, </w:t>
            </w:r>
            <w:r w:rsidR="00163E1B">
              <w:rPr>
                <w:sz w:val="22"/>
                <w:szCs w:val="22"/>
              </w:rPr>
              <w:t>гарантийных и подтверждающих писем</w:t>
            </w:r>
            <w:r w:rsidR="004A1AF0">
              <w:rPr>
                <w:sz w:val="22"/>
                <w:szCs w:val="22"/>
              </w:rPr>
              <w:t xml:space="preserve"> от производителя только по форме </w:t>
            </w:r>
            <w:r w:rsidR="00163E1B">
              <w:rPr>
                <w:sz w:val="22"/>
                <w:szCs w:val="22"/>
              </w:rPr>
              <w:t>и образцу Заказчик</w:t>
            </w:r>
            <w:r w:rsidR="004A1AF0">
              <w:rPr>
                <w:sz w:val="22"/>
                <w:szCs w:val="22"/>
              </w:rPr>
              <w:t>а</w:t>
            </w:r>
            <w:r w:rsidR="00163E1B">
              <w:rPr>
                <w:sz w:val="22"/>
                <w:szCs w:val="22"/>
              </w:rPr>
              <w:t>,</w:t>
            </w:r>
            <w:r w:rsidR="00DF62CD">
              <w:rPr>
                <w:sz w:val="22"/>
                <w:szCs w:val="22"/>
              </w:rPr>
              <w:t xml:space="preserve"> </w:t>
            </w:r>
            <w:r w:rsidR="00DF62CD" w:rsidRPr="00163E1B">
              <w:rPr>
                <w:b/>
                <w:i/>
                <w:sz w:val="22"/>
                <w:szCs w:val="22"/>
                <w:u w:val="single"/>
              </w:rPr>
              <w:t>грубо нарушает с ч. 1 ст. 3 Закона о закупках</w:t>
            </w:r>
            <w:r w:rsidR="00DF62CD">
              <w:rPr>
                <w:sz w:val="22"/>
                <w:szCs w:val="22"/>
              </w:rPr>
              <w:t xml:space="preserve">, в которой говорится, что заказчики должны руководствоваться, в том числе принципом </w:t>
            </w:r>
            <w:r w:rsidR="00DF62CD">
              <w:rPr>
                <w:b/>
                <w:i/>
                <w:sz w:val="22"/>
                <w:szCs w:val="22"/>
              </w:rPr>
              <w:t xml:space="preserve">равноправия, справедливости, отсутствия дискриминации и необоснованных ограничений конкуренции по отношению к участникам закупки. </w:t>
            </w:r>
            <w:r w:rsidR="00DF62CD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тклонение заявки </w:t>
            </w:r>
            <w:r w:rsidR="0021736B">
              <w:rPr>
                <w:sz w:val="22"/>
                <w:szCs w:val="22"/>
              </w:rPr>
              <w:t>ООО «ТД «ТЭХ»</w:t>
            </w:r>
            <w:r>
              <w:rPr>
                <w:sz w:val="22"/>
                <w:szCs w:val="22"/>
              </w:rPr>
              <w:t>,</w:t>
            </w:r>
            <w:r w:rsidRPr="00C804C1">
              <w:rPr>
                <w:sz w:val="22"/>
                <w:szCs w:val="22"/>
              </w:rPr>
              <w:t xml:space="preserve"> в закупке </w:t>
            </w:r>
            <w:r w:rsidR="00DF62CD" w:rsidRPr="00411003">
              <w:rPr>
                <w:sz w:val="22"/>
                <w:szCs w:val="22"/>
              </w:rPr>
              <w:t xml:space="preserve">№ </w:t>
            </w:r>
            <w:r w:rsidR="004A1AF0">
              <w:rPr>
                <w:sz w:val="22"/>
                <w:szCs w:val="22"/>
              </w:rPr>
              <w:t>32109936152</w:t>
            </w:r>
            <w:r w:rsidR="00DF62CD" w:rsidRPr="00411003">
              <w:rPr>
                <w:sz w:val="22"/>
                <w:szCs w:val="22"/>
              </w:rPr>
              <w:t xml:space="preserve"> от </w:t>
            </w:r>
            <w:r w:rsidR="004A1AF0">
              <w:rPr>
                <w:sz w:val="22"/>
                <w:szCs w:val="22"/>
              </w:rPr>
              <w:t>28</w:t>
            </w:r>
            <w:r w:rsidR="00DF62CD" w:rsidRPr="00411003">
              <w:rPr>
                <w:sz w:val="22"/>
                <w:szCs w:val="22"/>
              </w:rPr>
              <w:t xml:space="preserve"> </w:t>
            </w:r>
            <w:r w:rsidR="00DF62CD">
              <w:rPr>
                <w:sz w:val="22"/>
                <w:szCs w:val="22"/>
              </w:rPr>
              <w:t xml:space="preserve">января </w:t>
            </w:r>
            <w:r w:rsidR="00DF62CD" w:rsidRPr="00411003">
              <w:rPr>
                <w:sz w:val="22"/>
                <w:szCs w:val="22"/>
              </w:rPr>
              <w:t>20</w:t>
            </w:r>
            <w:r w:rsidR="00DF62CD">
              <w:rPr>
                <w:sz w:val="22"/>
                <w:szCs w:val="22"/>
              </w:rPr>
              <w:t>21</w:t>
            </w:r>
            <w:r w:rsidR="00DF62CD" w:rsidRPr="00411003">
              <w:rPr>
                <w:sz w:val="22"/>
                <w:szCs w:val="22"/>
              </w:rPr>
              <w:t xml:space="preserve"> года</w:t>
            </w:r>
            <w:r w:rsidR="00DF62CD" w:rsidRPr="00C804C1">
              <w:rPr>
                <w:sz w:val="22"/>
                <w:szCs w:val="22"/>
              </w:rPr>
              <w:t xml:space="preserve"> </w:t>
            </w:r>
            <w:r w:rsidRPr="00C804C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необоснованно и </w:t>
            </w:r>
            <w:r w:rsidRPr="00C804C1">
              <w:rPr>
                <w:sz w:val="22"/>
                <w:szCs w:val="22"/>
              </w:rPr>
              <w:t>явля</w:t>
            </w:r>
            <w:r>
              <w:rPr>
                <w:sz w:val="22"/>
                <w:szCs w:val="22"/>
              </w:rPr>
              <w:t>е</w:t>
            </w:r>
            <w:r w:rsidRPr="00C804C1">
              <w:rPr>
                <w:sz w:val="22"/>
                <w:szCs w:val="22"/>
              </w:rPr>
              <w:t xml:space="preserve">тся грубым нарушением  </w:t>
            </w:r>
            <w:r w:rsidRPr="00C804C1">
              <w:rPr>
                <w:b/>
                <w:sz w:val="22"/>
                <w:szCs w:val="22"/>
              </w:rPr>
              <w:t>ст. 17</w:t>
            </w:r>
            <w:r w:rsidRPr="00C804C1">
              <w:rPr>
                <w:sz w:val="22"/>
                <w:szCs w:val="22"/>
              </w:rPr>
              <w:t xml:space="preserve"> </w:t>
            </w:r>
            <w:r w:rsidRPr="00C804C1">
              <w:rPr>
                <w:b/>
                <w:sz w:val="22"/>
                <w:szCs w:val="22"/>
              </w:rPr>
              <w:t xml:space="preserve">Федерального закона от 26 июля 2006 г. N 135-ФЗ "О защите конкуренции" и  ст. 3 Федерального </w:t>
            </w:r>
            <w:r w:rsidRPr="00C804C1">
              <w:rPr>
                <w:b/>
                <w:sz w:val="22"/>
                <w:szCs w:val="22"/>
              </w:rPr>
              <w:lastRenderedPageBreak/>
              <w:t>закона № 223 « О закупках товаров, работ, услуг отдельными видами юридических лиц».</w:t>
            </w:r>
            <w:r w:rsidRPr="00C804C1">
              <w:rPr>
                <w:sz w:val="22"/>
                <w:szCs w:val="22"/>
              </w:rPr>
              <w:t xml:space="preserve"> </w:t>
            </w:r>
            <w:r w:rsidR="00DF62CD">
              <w:rPr>
                <w:sz w:val="22"/>
                <w:szCs w:val="22"/>
              </w:rPr>
              <w:t xml:space="preserve"> </w:t>
            </w:r>
          </w:p>
          <w:p w:rsidR="002B0AE6" w:rsidRPr="00D22054" w:rsidRDefault="002B0AE6" w:rsidP="0021736B">
            <w:pPr>
              <w:pStyle w:val="a5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2B0AE6" w:rsidRDefault="002B0AE6" w:rsidP="0021736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804C1">
              <w:rPr>
                <w:sz w:val="22"/>
                <w:szCs w:val="22"/>
              </w:rPr>
              <w:t xml:space="preserve">На основании изложенного </w:t>
            </w:r>
            <w:r w:rsidR="0021736B">
              <w:rPr>
                <w:sz w:val="22"/>
                <w:szCs w:val="22"/>
              </w:rPr>
              <w:t>ООО «ТД «ТЭХ»</w:t>
            </w:r>
            <w:r w:rsidRPr="00C804C1">
              <w:rPr>
                <w:sz w:val="22"/>
                <w:szCs w:val="22"/>
              </w:rPr>
              <w:t xml:space="preserve"> » просит </w:t>
            </w:r>
            <w:r w:rsidR="00DF62CD">
              <w:rPr>
                <w:sz w:val="22"/>
                <w:szCs w:val="22"/>
              </w:rPr>
              <w:t>Чеченский</w:t>
            </w:r>
            <w:r w:rsidRPr="00C804C1">
              <w:rPr>
                <w:sz w:val="22"/>
                <w:szCs w:val="22"/>
              </w:rPr>
              <w:t xml:space="preserve"> </w:t>
            </w:r>
            <w:r w:rsidRPr="00C804C1">
              <w:rPr>
                <w:iCs/>
                <w:sz w:val="22"/>
                <w:szCs w:val="22"/>
              </w:rPr>
              <w:t>УФАС Ро</w:t>
            </w:r>
            <w:r w:rsidR="00DF62CD">
              <w:rPr>
                <w:iCs/>
                <w:sz w:val="22"/>
                <w:szCs w:val="22"/>
              </w:rPr>
              <w:t>Ро</w:t>
            </w:r>
            <w:r w:rsidRPr="00C804C1">
              <w:rPr>
                <w:iCs/>
                <w:sz w:val="22"/>
                <w:szCs w:val="22"/>
              </w:rPr>
              <w:t>ссии:</w:t>
            </w:r>
            <w:r w:rsidRPr="00C804C1">
              <w:rPr>
                <w:sz w:val="22"/>
                <w:szCs w:val="22"/>
              </w:rPr>
              <w:t xml:space="preserve"> </w:t>
            </w:r>
          </w:p>
          <w:p w:rsidR="002B0AE6" w:rsidRPr="00D22054" w:rsidRDefault="002B0AE6" w:rsidP="0021736B">
            <w:pPr>
              <w:pStyle w:val="a5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2B0AE6" w:rsidRDefault="002B0AE6" w:rsidP="0021736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804C1">
              <w:rPr>
                <w:sz w:val="22"/>
                <w:szCs w:val="22"/>
              </w:rPr>
              <w:t xml:space="preserve">- отменить результаты </w:t>
            </w:r>
            <w:r>
              <w:rPr>
                <w:sz w:val="22"/>
                <w:szCs w:val="22"/>
              </w:rPr>
              <w:t xml:space="preserve">рассмотрения заявок </w:t>
            </w:r>
            <w:r w:rsidR="00B02F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участие в </w:t>
            </w:r>
            <w:r w:rsidR="00B02FE6">
              <w:rPr>
                <w:sz w:val="22"/>
                <w:szCs w:val="22"/>
              </w:rPr>
              <w:t xml:space="preserve">процедуре </w:t>
            </w:r>
            <w:r w:rsidRPr="00C804C1">
              <w:rPr>
                <w:sz w:val="22"/>
                <w:szCs w:val="22"/>
              </w:rPr>
              <w:t xml:space="preserve"> № </w:t>
            </w:r>
            <w:r w:rsidR="004A1AF0">
              <w:rPr>
                <w:sz w:val="22"/>
                <w:szCs w:val="22"/>
              </w:rPr>
              <w:t>32109936152</w:t>
            </w:r>
            <w:r w:rsidRPr="00C804C1">
              <w:rPr>
                <w:sz w:val="22"/>
                <w:szCs w:val="22"/>
              </w:rPr>
              <w:t xml:space="preserve"> от </w:t>
            </w:r>
            <w:r w:rsidR="004A1AF0">
              <w:rPr>
                <w:sz w:val="22"/>
                <w:szCs w:val="22"/>
              </w:rPr>
              <w:t>28</w:t>
            </w:r>
            <w:r w:rsidR="0001406C">
              <w:rPr>
                <w:sz w:val="22"/>
                <w:szCs w:val="22"/>
              </w:rPr>
              <w:t>.01.</w:t>
            </w:r>
            <w:r w:rsidRPr="00C804C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C804C1">
              <w:rPr>
                <w:sz w:val="22"/>
                <w:szCs w:val="22"/>
              </w:rPr>
              <w:t xml:space="preserve"> года, выраженные в </w:t>
            </w:r>
            <w:r w:rsidR="0001406C">
              <w:rPr>
                <w:sz w:val="22"/>
                <w:szCs w:val="22"/>
              </w:rPr>
              <w:t xml:space="preserve"> протоколе </w:t>
            </w:r>
            <w:r w:rsidR="004A1AF0">
              <w:rPr>
                <w:sz w:val="22"/>
                <w:szCs w:val="22"/>
              </w:rPr>
              <w:t xml:space="preserve"> рассмотрения заявок на участие в процедуре 32109936152 № ПРС 210421/8 от 21.04.2021 года и протоколе подведения итогов  процедуры 32109936152 № ПП 210421/9 от 21 апреля 2021г.</w:t>
            </w:r>
          </w:p>
          <w:p w:rsidR="002B0AE6" w:rsidRDefault="002B0AE6" w:rsidP="0021736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804C1">
              <w:rPr>
                <w:sz w:val="22"/>
                <w:szCs w:val="22"/>
              </w:rPr>
              <w:t xml:space="preserve"> отменить </w:t>
            </w:r>
            <w:r w:rsidR="0001406C">
              <w:rPr>
                <w:sz w:val="22"/>
                <w:szCs w:val="22"/>
              </w:rPr>
              <w:t xml:space="preserve"> протокол </w:t>
            </w:r>
            <w:r w:rsidR="004A1AF0">
              <w:rPr>
                <w:sz w:val="22"/>
                <w:szCs w:val="22"/>
              </w:rPr>
              <w:t xml:space="preserve"> рассмотрения заявок на участие в процедуре 32109936152 № ПРС 210421/8 от 21.04.2021 года и протокол подведения итогов процедуры 32109936152 № ПП 210421/9 от 21 апреля 2021г.</w:t>
            </w:r>
          </w:p>
          <w:p w:rsidR="002B0AE6" w:rsidRPr="00C804C1" w:rsidRDefault="002B0AE6" w:rsidP="0021736B">
            <w:pPr>
              <w:pStyle w:val="a5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-  приостановить</w:t>
            </w:r>
            <w:r w:rsidRPr="00C804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подписания договора по результатам закупки  № </w:t>
            </w:r>
            <w:r w:rsidR="004A1AF0">
              <w:rPr>
                <w:sz w:val="22"/>
                <w:szCs w:val="22"/>
              </w:rPr>
              <w:t>32109936152</w:t>
            </w:r>
            <w:r>
              <w:rPr>
                <w:sz w:val="22"/>
                <w:szCs w:val="22"/>
              </w:rPr>
              <w:t>;</w:t>
            </w:r>
          </w:p>
          <w:p w:rsidR="002B0AE6" w:rsidRPr="00C804C1" w:rsidRDefault="002B0AE6" w:rsidP="0021736B">
            <w:pPr>
              <w:pStyle w:val="a5"/>
              <w:spacing w:before="0" w:beforeAutospacing="0" w:after="0" w:afterAutospacing="0"/>
              <w:jc w:val="both"/>
            </w:pPr>
            <w:r w:rsidRPr="00C804C1">
              <w:rPr>
                <w:sz w:val="22"/>
                <w:szCs w:val="22"/>
              </w:rPr>
              <w:t xml:space="preserve">- выдать предписание </w:t>
            </w:r>
            <w:r w:rsidR="00B02FE6">
              <w:rPr>
                <w:b/>
                <w:sz w:val="22"/>
                <w:szCs w:val="22"/>
              </w:rPr>
              <w:t xml:space="preserve"> </w:t>
            </w:r>
            <w:r w:rsidR="00B02FE6" w:rsidRPr="00B02FE6">
              <w:rPr>
                <w:sz w:val="22"/>
                <w:szCs w:val="22"/>
              </w:rPr>
              <w:t>АО «</w:t>
            </w:r>
            <w:r w:rsidR="00B02FE6" w:rsidRPr="00B02FE6">
              <w:rPr>
                <w:sz w:val="22"/>
                <w:szCs w:val="22"/>
                <w:lang w:eastAsia="zh-CN" w:bidi="hi-IN"/>
              </w:rPr>
              <w:t>Чеченэнерго</w:t>
            </w:r>
            <w:r w:rsidR="00B02FE6" w:rsidRPr="00B02FE6">
              <w:rPr>
                <w:sz w:val="22"/>
                <w:szCs w:val="22"/>
              </w:rPr>
              <w:t>»</w:t>
            </w:r>
            <w:r w:rsidRPr="00C804C1">
              <w:rPr>
                <w:sz w:val="22"/>
                <w:szCs w:val="22"/>
              </w:rPr>
              <w:t xml:space="preserve">  о совершении действий, направленных на устранение нарушений</w:t>
            </w:r>
            <w:r>
              <w:rPr>
                <w:sz w:val="22"/>
                <w:szCs w:val="22"/>
              </w:rPr>
              <w:t>.</w:t>
            </w:r>
          </w:p>
          <w:p w:rsidR="002B0AE6" w:rsidRPr="00411003" w:rsidRDefault="002B0AE6" w:rsidP="0021736B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49" w:type="pct"/>
            <w:vAlign w:val="center"/>
          </w:tcPr>
          <w:p w:rsidR="002B0AE6" w:rsidRPr="00411003" w:rsidRDefault="002B0AE6" w:rsidP="0021736B">
            <w:pPr>
              <w:jc w:val="both"/>
            </w:pPr>
          </w:p>
        </w:tc>
      </w:tr>
    </w:tbl>
    <w:p w:rsidR="002B0AE6" w:rsidRPr="00A2206D" w:rsidRDefault="002B0AE6" w:rsidP="002B0AE6">
      <w:pPr>
        <w:jc w:val="both"/>
        <w:rPr>
          <w:sz w:val="20"/>
          <w:szCs w:val="20"/>
        </w:rPr>
      </w:pPr>
      <w:r w:rsidRPr="00A2206D">
        <w:rPr>
          <w:sz w:val="20"/>
          <w:szCs w:val="20"/>
        </w:rPr>
        <w:t>Приложение:</w:t>
      </w:r>
    </w:p>
    <w:p w:rsidR="002B0AE6" w:rsidRPr="00C804C1" w:rsidRDefault="002B0AE6" w:rsidP="002B0AE6">
      <w:pPr>
        <w:pStyle w:val="a8"/>
        <w:numPr>
          <w:ilvl w:val="0"/>
          <w:numId w:val="9"/>
        </w:numPr>
        <w:jc w:val="both"/>
        <w:rPr>
          <w:sz w:val="20"/>
        </w:rPr>
      </w:pPr>
      <w:r w:rsidRPr="00C804C1">
        <w:rPr>
          <w:sz w:val="20"/>
        </w:rPr>
        <w:t>Приказ на руководителя на 1 л.</w:t>
      </w:r>
    </w:p>
    <w:p w:rsidR="002B0AE6" w:rsidRDefault="002B0AE6" w:rsidP="002B0AE6">
      <w:pPr>
        <w:jc w:val="both"/>
        <w:rPr>
          <w:sz w:val="22"/>
          <w:szCs w:val="22"/>
        </w:rPr>
      </w:pPr>
    </w:p>
    <w:p w:rsidR="002B0AE6" w:rsidRPr="00ED74CD" w:rsidRDefault="002B0AE6" w:rsidP="002B0AE6">
      <w:pPr>
        <w:jc w:val="both"/>
        <w:rPr>
          <w:sz w:val="22"/>
          <w:szCs w:val="22"/>
        </w:rPr>
      </w:pPr>
    </w:p>
    <w:p w:rsidR="002B0AE6" w:rsidRPr="0021736B" w:rsidRDefault="002B0AE6" w:rsidP="002B0AE6">
      <w:pPr>
        <w:pStyle w:val="80"/>
        <w:shd w:val="clear" w:color="auto" w:fill="auto"/>
        <w:spacing w:before="0" w:after="0" w:line="220" w:lineRule="exact"/>
        <w:jc w:val="both"/>
        <w:rPr>
          <w:b/>
          <w:sz w:val="24"/>
          <w:szCs w:val="24"/>
        </w:rPr>
      </w:pPr>
      <w:r w:rsidRPr="0021736B">
        <w:rPr>
          <w:b/>
          <w:color w:val="000000"/>
          <w:sz w:val="24"/>
          <w:szCs w:val="24"/>
          <w:lang w:bidi="ru-RU"/>
        </w:rPr>
        <w:t>Генеральный директор</w:t>
      </w:r>
    </w:p>
    <w:p w:rsidR="002B0AE6" w:rsidRPr="0021736B" w:rsidRDefault="0021736B" w:rsidP="002B0AE6">
      <w:pPr>
        <w:pStyle w:val="80"/>
        <w:shd w:val="clear" w:color="auto" w:fill="auto"/>
        <w:tabs>
          <w:tab w:val="left" w:pos="7621"/>
        </w:tabs>
        <w:spacing w:before="0" w:after="0" w:line="240" w:lineRule="auto"/>
        <w:jc w:val="both"/>
        <w:rPr>
          <w:b/>
          <w:sz w:val="24"/>
          <w:szCs w:val="24"/>
        </w:rPr>
      </w:pPr>
      <w:r w:rsidRPr="0021736B">
        <w:rPr>
          <w:b/>
          <w:sz w:val="24"/>
          <w:szCs w:val="24"/>
        </w:rPr>
        <w:t>ООО «ТД «ТЭХ»</w:t>
      </w:r>
      <w:r w:rsidR="002B0AE6" w:rsidRPr="0021736B">
        <w:rPr>
          <w:b/>
          <w:color w:val="000000"/>
          <w:sz w:val="24"/>
          <w:szCs w:val="24"/>
          <w:lang w:bidi="ru-RU"/>
        </w:rPr>
        <w:tab/>
        <w:t>Могидова А.В.</w:t>
      </w:r>
    </w:p>
    <w:p w:rsidR="00D22F73" w:rsidRPr="00CD7B24" w:rsidRDefault="00D22F73" w:rsidP="00D22F73">
      <w:pPr>
        <w:pStyle w:val="a5"/>
        <w:spacing w:before="0" w:beforeAutospacing="0" w:after="0" w:afterAutospacing="0"/>
        <w:jc w:val="both"/>
        <w:rPr>
          <w:b/>
          <w:szCs w:val="22"/>
        </w:rPr>
      </w:pPr>
    </w:p>
    <w:p w:rsidR="00D22F73" w:rsidRPr="005E7EC3" w:rsidRDefault="00D22F73" w:rsidP="00D22F73">
      <w:pPr>
        <w:jc w:val="both"/>
        <w:rPr>
          <w:b/>
          <w:szCs w:val="22"/>
        </w:rPr>
      </w:pPr>
    </w:p>
    <w:p w:rsidR="007E3C8F" w:rsidRPr="007E3C8F" w:rsidRDefault="007E3C8F" w:rsidP="007E3C8F">
      <w:pPr>
        <w:pStyle w:val="a5"/>
        <w:tabs>
          <w:tab w:val="left" w:pos="652"/>
        </w:tabs>
        <w:spacing w:before="0" w:beforeAutospacing="0"/>
        <w:rPr>
          <w:sz w:val="20"/>
          <w:szCs w:val="20"/>
        </w:rPr>
      </w:pPr>
    </w:p>
    <w:sectPr w:rsidR="007E3C8F" w:rsidRPr="007E3C8F" w:rsidSect="001330B6">
      <w:footerReference w:type="default" r:id="rId11"/>
      <w:pgSz w:w="11906" w:h="16838"/>
      <w:pgMar w:top="568" w:right="720" w:bottom="1276" w:left="1418" w:header="422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1A6" w:rsidRDefault="00E421A6" w:rsidP="0022489C">
      <w:r>
        <w:separator/>
      </w:r>
    </w:p>
  </w:endnote>
  <w:endnote w:type="continuationSeparator" w:id="0">
    <w:p w:rsidR="00E421A6" w:rsidRDefault="00E421A6" w:rsidP="0022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5E1" w:rsidRPr="008B75E1" w:rsidRDefault="008B75E1" w:rsidP="00195DBC">
    <w:pPr>
      <w:pStyle w:val="ac"/>
      <w:tabs>
        <w:tab w:val="clear" w:pos="9355"/>
        <w:tab w:val="right" w:pos="10490"/>
      </w:tabs>
      <w:jc w:val="both"/>
      <w:rPr>
        <w:rFonts w:asciiTheme="majorHAnsi" w:hAnsiTheme="majorHAnsi"/>
        <w:b/>
      </w:rPr>
    </w:pPr>
    <w:r w:rsidRPr="008B75E1">
      <w:rPr>
        <w:rFonts w:asciiTheme="majorHAnsi" w:hAnsiTheme="majorHAnsi"/>
        <w:b/>
        <w:sz w:val="18"/>
        <w:szCs w:val="18"/>
      </w:rPr>
      <w:t xml:space="preserve">ООО «ТД «ТЭХ» </w:t>
    </w:r>
    <w:r w:rsidR="007E3C8F">
      <w:rPr>
        <w:rFonts w:asciiTheme="majorHAnsi" w:hAnsiTheme="majorHAnsi"/>
        <w:b/>
        <w:sz w:val="18"/>
        <w:szCs w:val="18"/>
      </w:rPr>
      <w:tab/>
      <w:t xml:space="preserve">                                                                                                                                         </w:t>
    </w:r>
    <w:r w:rsidR="00195DBC">
      <w:rPr>
        <w:rFonts w:asciiTheme="majorHAnsi" w:hAnsiTheme="majorHAnsi"/>
        <w:b/>
        <w:sz w:val="18"/>
        <w:szCs w:val="18"/>
      </w:rPr>
      <w:t>тел.: 8-495-780-72-18/-19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1A6" w:rsidRDefault="00E421A6" w:rsidP="0022489C">
      <w:r>
        <w:separator/>
      </w:r>
    </w:p>
  </w:footnote>
  <w:footnote w:type="continuationSeparator" w:id="0">
    <w:p w:rsidR="00E421A6" w:rsidRDefault="00E421A6" w:rsidP="00224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3451"/>
    <w:multiLevelType w:val="hybridMultilevel"/>
    <w:tmpl w:val="725A6148"/>
    <w:lvl w:ilvl="0" w:tplc="C7E406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1E64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84E7C"/>
    <w:multiLevelType w:val="hybridMultilevel"/>
    <w:tmpl w:val="50A2CC60"/>
    <w:lvl w:ilvl="0" w:tplc="1CE83B1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E57695"/>
    <w:multiLevelType w:val="hybridMultilevel"/>
    <w:tmpl w:val="02803B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EA6EDD"/>
    <w:multiLevelType w:val="hybridMultilevel"/>
    <w:tmpl w:val="511C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66D2E"/>
    <w:multiLevelType w:val="hybridMultilevel"/>
    <w:tmpl w:val="F98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87B0D"/>
    <w:multiLevelType w:val="hybridMultilevel"/>
    <w:tmpl w:val="0AF228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0C23D7"/>
    <w:multiLevelType w:val="hybridMultilevel"/>
    <w:tmpl w:val="6E10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55DF0"/>
    <w:multiLevelType w:val="hybridMultilevel"/>
    <w:tmpl w:val="17F2E39A"/>
    <w:lvl w:ilvl="0" w:tplc="6B4E2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9D"/>
    <w:rsid w:val="0000238F"/>
    <w:rsid w:val="00005EC0"/>
    <w:rsid w:val="00007DF6"/>
    <w:rsid w:val="0001406C"/>
    <w:rsid w:val="00022D6A"/>
    <w:rsid w:val="0002301E"/>
    <w:rsid w:val="00025BEB"/>
    <w:rsid w:val="00031557"/>
    <w:rsid w:val="00035F4A"/>
    <w:rsid w:val="000424E9"/>
    <w:rsid w:val="00046D89"/>
    <w:rsid w:val="000502FE"/>
    <w:rsid w:val="00063835"/>
    <w:rsid w:val="00064432"/>
    <w:rsid w:val="00072077"/>
    <w:rsid w:val="00090484"/>
    <w:rsid w:val="00097967"/>
    <w:rsid w:val="000A4525"/>
    <w:rsid w:val="000D749C"/>
    <w:rsid w:val="000E0582"/>
    <w:rsid w:val="000E7E6C"/>
    <w:rsid w:val="000F3640"/>
    <w:rsid w:val="000F4F81"/>
    <w:rsid w:val="000F5AEA"/>
    <w:rsid w:val="000F61DE"/>
    <w:rsid w:val="00116050"/>
    <w:rsid w:val="00117FF3"/>
    <w:rsid w:val="001210CD"/>
    <w:rsid w:val="001330B6"/>
    <w:rsid w:val="001612E1"/>
    <w:rsid w:val="00163E1B"/>
    <w:rsid w:val="00166814"/>
    <w:rsid w:val="001955A2"/>
    <w:rsid w:val="00195DBC"/>
    <w:rsid w:val="001A28FF"/>
    <w:rsid w:val="001A6219"/>
    <w:rsid w:val="001D06CB"/>
    <w:rsid w:val="001D673F"/>
    <w:rsid w:val="001E269F"/>
    <w:rsid w:val="001E445C"/>
    <w:rsid w:val="00212632"/>
    <w:rsid w:val="00213C33"/>
    <w:rsid w:val="0021736B"/>
    <w:rsid w:val="0022489C"/>
    <w:rsid w:val="002304FD"/>
    <w:rsid w:val="00264138"/>
    <w:rsid w:val="00266E19"/>
    <w:rsid w:val="00274721"/>
    <w:rsid w:val="002837F4"/>
    <w:rsid w:val="002844FD"/>
    <w:rsid w:val="00284AC8"/>
    <w:rsid w:val="00286BE2"/>
    <w:rsid w:val="002A2530"/>
    <w:rsid w:val="002A5E2C"/>
    <w:rsid w:val="002B0AE6"/>
    <w:rsid w:val="002B18E1"/>
    <w:rsid w:val="002C1625"/>
    <w:rsid w:val="002C552E"/>
    <w:rsid w:val="00300DED"/>
    <w:rsid w:val="00301E43"/>
    <w:rsid w:val="00304ED8"/>
    <w:rsid w:val="00312A52"/>
    <w:rsid w:val="00322B7F"/>
    <w:rsid w:val="00322BB6"/>
    <w:rsid w:val="00336315"/>
    <w:rsid w:val="0034699A"/>
    <w:rsid w:val="003561A2"/>
    <w:rsid w:val="00356F67"/>
    <w:rsid w:val="003779BB"/>
    <w:rsid w:val="003964C5"/>
    <w:rsid w:val="003A6A14"/>
    <w:rsid w:val="003A7725"/>
    <w:rsid w:val="003B0893"/>
    <w:rsid w:val="003C182F"/>
    <w:rsid w:val="003C2F67"/>
    <w:rsid w:val="003C3059"/>
    <w:rsid w:val="003C5E27"/>
    <w:rsid w:val="003D2FC7"/>
    <w:rsid w:val="003D72CB"/>
    <w:rsid w:val="003F2AD2"/>
    <w:rsid w:val="003F4363"/>
    <w:rsid w:val="00411057"/>
    <w:rsid w:val="004140ED"/>
    <w:rsid w:val="00416501"/>
    <w:rsid w:val="0042055B"/>
    <w:rsid w:val="00441A68"/>
    <w:rsid w:val="00453518"/>
    <w:rsid w:val="004541BC"/>
    <w:rsid w:val="00454B94"/>
    <w:rsid w:val="004656E5"/>
    <w:rsid w:val="004A1AF0"/>
    <w:rsid w:val="004A1DCE"/>
    <w:rsid w:val="004A309D"/>
    <w:rsid w:val="004B3A40"/>
    <w:rsid w:val="004B696B"/>
    <w:rsid w:val="004C1053"/>
    <w:rsid w:val="004C31C4"/>
    <w:rsid w:val="004D32C3"/>
    <w:rsid w:val="004E2EDB"/>
    <w:rsid w:val="004E6793"/>
    <w:rsid w:val="005025C4"/>
    <w:rsid w:val="00513A1B"/>
    <w:rsid w:val="00515AA2"/>
    <w:rsid w:val="00523D15"/>
    <w:rsid w:val="00527A4A"/>
    <w:rsid w:val="00530698"/>
    <w:rsid w:val="00541EE8"/>
    <w:rsid w:val="00551E1D"/>
    <w:rsid w:val="005608DA"/>
    <w:rsid w:val="0057208F"/>
    <w:rsid w:val="005736D5"/>
    <w:rsid w:val="00591CD6"/>
    <w:rsid w:val="00591D3E"/>
    <w:rsid w:val="00597C14"/>
    <w:rsid w:val="005A7878"/>
    <w:rsid w:val="005B47D6"/>
    <w:rsid w:val="005B61E5"/>
    <w:rsid w:val="005D22B7"/>
    <w:rsid w:val="005E0A2B"/>
    <w:rsid w:val="005F0EBB"/>
    <w:rsid w:val="0060461A"/>
    <w:rsid w:val="00610F41"/>
    <w:rsid w:val="00615D2E"/>
    <w:rsid w:val="00621EE4"/>
    <w:rsid w:val="00636A81"/>
    <w:rsid w:val="0064339B"/>
    <w:rsid w:val="00651ADF"/>
    <w:rsid w:val="0066012F"/>
    <w:rsid w:val="006610CE"/>
    <w:rsid w:val="00663C4A"/>
    <w:rsid w:val="00676ECE"/>
    <w:rsid w:val="006D3922"/>
    <w:rsid w:val="00704BBD"/>
    <w:rsid w:val="007252E7"/>
    <w:rsid w:val="00733D31"/>
    <w:rsid w:val="00737AD6"/>
    <w:rsid w:val="00752CFC"/>
    <w:rsid w:val="00752EC4"/>
    <w:rsid w:val="00765E79"/>
    <w:rsid w:val="0079430F"/>
    <w:rsid w:val="007A7E75"/>
    <w:rsid w:val="007E1D04"/>
    <w:rsid w:val="007E3C8F"/>
    <w:rsid w:val="007E3DB2"/>
    <w:rsid w:val="007F19FE"/>
    <w:rsid w:val="007F252E"/>
    <w:rsid w:val="007F4365"/>
    <w:rsid w:val="008066DD"/>
    <w:rsid w:val="00811D33"/>
    <w:rsid w:val="008138E8"/>
    <w:rsid w:val="008144D8"/>
    <w:rsid w:val="0083342B"/>
    <w:rsid w:val="008510DF"/>
    <w:rsid w:val="0085248E"/>
    <w:rsid w:val="00853173"/>
    <w:rsid w:val="00857BB5"/>
    <w:rsid w:val="0086383B"/>
    <w:rsid w:val="00865F2F"/>
    <w:rsid w:val="008756EC"/>
    <w:rsid w:val="0088262E"/>
    <w:rsid w:val="008A03CD"/>
    <w:rsid w:val="008A2CBF"/>
    <w:rsid w:val="008A501C"/>
    <w:rsid w:val="008A6949"/>
    <w:rsid w:val="008B1623"/>
    <w:rsid w:val="008B75E1"/>
    <w:rsid w:val="008C0C54"/>
    <w:rsid w:val="008D0171"/>
    <w:rsid w:val="008D3042"/>
    <w:rsid w:val="008E0D1A"/>
    <w:rsid w:val="008E4A36"/>
    <w:rsid w:val="008E5F59"/>
    <w:rsid w:val="008F2C37"/>
    <w:rsid w:val="008F2D1C"/>
    <w:rsid w:val="00940038"/>
    <w:rsid w:val="009640B7"/>
    <w:rsid w:val="009729C5"/>
    <w:rsid w:val="009C17AC"/>
    <w:rsid w:val="009C4DA5"/>
    <w:rsid w:val="009C5376"/>
    <w:rsid w:val="009C6827"/>
    <w:rsid w:val="00A017F6"/>
    <w:rsid w:val="00A0364C"/>
    <w:rsid w:val="00A16B0A"/>
    <w:rsid w:val="00A22483"/>
    <w:rsid w:val="00A42484"/>
    <w:rsid w:val="00A45C59"/>
    <w:rsid w:val="00A46BE8"/>
    <w:rsid w:val="00A6066F"/>
    <w:rsid w:val="00A63422"/>
    <w:rsid w:val="00A67BDA"/>
    <w:rsid w:val="00A705D4"/>
    <w:rsid w:val="00A803C6"/>
    <w:rsid w:val="00A9099D"/>
    <w:rsid w:val="00AA2A45"/>
    <w:rsid w:val="00AB04AD"/>
    <w:rsid w:val="00AB2F5F"/>
    <w:rsid w:val="00AC02A2"/>
    <w:rsid w:val="00AF33DC"/>
    <w:rsid w:val="00B01533"/>
    <w:rsid w:val="00B02FE6"/>
    <w:rsid w:val="00B078A6"/>
    <w:rsid w:val="00B36C45"/>
    <w:rsid w:val="00B407E6"/>
    <w:rsid w:val="00B53C94"/>
    <w:rsid w:val="00B708C2"/>
    <w:rsid w:val="00B745F5"/>
    <w:rsid w:val="00B75A05"/>
    <w:rsid w:val="00BB4D8F"/>
    <w:rsid w:val="00BC364A"/>
    <w:rsid w:val="00BC3AA0"/>
    <w:rsid w:val="00BC6D95"/>
    <w:rsid w:val="00BE0362"/>
    <w:rsid w:val="00BE167B"/>
    <w:rsid w:val="00BE58F6"/>
    <w:rsid w:val="00C01201"/>
    <w:rsid w:val="00C107C4"/>
    <w:rsid w:val="00C12AEA"/>
    <w:rsid w:val="00C32DA4"/>
    <w:rsid w:val="00C4158F"/>
    <w:rsid w:val="00C444C4"/>
    <w:rsid w:val="00C448CE"/>
    <w:rsid w:val="00C47FC1"/>
    <w:rsid w:val="00C569BB"/>
    <w:rsid w:val="00C825F2"/>
    <w:rsid w:val="00C85BA2"/>
    <w:rsid w:val="00C865A0"/>
    <w:rsid w:val="00CA4651"/>
    <w:rsid w:val="00CB0E4F"/>
    <w:rsid w:val="00CB605F"/>
    <w:rsid w:val="00CC60CD"/>
    <w:rsid w:val="00CD01F2"/>
    <w:rsid w:val="00CD405D"/>
    <w:rsid w:val="00CE58D0"/>
    <w:rsid w:val="00CE7423"/>
    <w:rsid w:val="00CE7828"/>
    <w:rsid w:val="00CF61C4"/>
    <w:rsid w:val="00D06C63"/>
    <w:rsid w:val="00D22F73"/>
    <w:rsid w:val="00D33CC9"/>
    <w:rsid w:val="00D523A8"/>
    <w:rsid w:val="00D55084"/>
    <w:rsid w:val="00D5733B"/>
    <w:rsid w:val="00D639B7"/>
    <w:rsid w:val="00D84084"/>
    <w:rsid w:val="00D854D4"/>
    <w:rsid w:val="00DA4124"/>
    <w:rsid w:val="00DB3ED5"/>
    <w:rsid w:val="00DC50BA"/>
    <w:rsid w:val="00DC7E65"/>
    <w:rsid w:val="00DD1732"/>
    <w:rsid w:val="00DD596B"/>
    <w:rsid w:val="00DD7CA9"/>
    <w:rsid w:val="00DF62CD"/>
    <w:rsid w:val="00E02EA7"/>
    <w:rsid w:val="00E05E51"/>
    <w:rsid w:val="00E117C6"/>
    <w:rsid w:val="00E421A6"/>
    <w:rsid w:val="00E52DC9"/>
    <w:rsid w:val="00E61BDC"/>
    <w:rsid w:val="00E654F5"/>
    <w:rsid w:val="00E71E73"/>
    <w:rsid w:val="00E7438B"/>
    <w:rsid w:val="00E74636"/>
    <w:rsid w:val="00E77D70"/>
    <w:rsid w:val="00E81588"/>
    <w:rsid w:val="00E968D9"/>
    <w:rsid w:val="00EC138E"/>
    <w:rsid w:val="00EE0F23"/>
    <w:rsid w:val="00EF0991"/>
    <w:rsid w:val="00EF1E0C"/>
    <w:rsid w:val="00EF3191"/>
    <w:rsid w:val="00F0790A"/>
    <w:rsid w:val="00F106BC"/>
    <w:rsid w:val="00F140DB"/>
    <w:rsid w:val="00F27265"/>
    <w:rsid w:val="00F30734"/>
    <w:rsid w:val="00F37395"/>
    <w:rsid w:val="00F461C6"/>
    <w:rsid w:val="00F50EBD"/>
    <w:rsid w:val="00F51DD3"/>
    <w:rsid w:val="00F81AE7"/>
    <w:rsid w:val="00F846DE"/>
    <w:rsid w:val="00F8484B"/>
    <w:rsid w:val="00F970A4"/>
    <w:rsid w:val="00FA7E23"/>
    <w:rsid w:val="00FD024A"/>
    <w:rsid w:val="00FD145E"/>
    <w:rsid w:val="00FD2685"/>
    <w:rsid w:val="00FE6FA3"/>
    <w:rsid w:val="00FF092B"/>
    <w:rsid w:val="00FF4E4E"/>
    <w:rsid w:val="00FF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1D14C0-4D5E-4C69-A8E6-B9F07425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6DD"/>
    <w:rPr>
      <w:sz w:val="24"/>
      <w:szCs w:val="24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unhideWhenUsed/>
    <w:qFormat/>
    <w:rsid w:val="00301E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1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E269F"/>
  </w:style>
  <w:style w:type="character" w:styleId="a4">
    <w:name w:val="Hyperlink"/>
    <w:basedOn w:val="a0"/>
    <w:uiPriority w:val="99"/>
    <w:unhideWhenUsed/>
    <w:rsid w:val="001E269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E269F"/>
    <w:pPr>
      <w:spacing w:before="100" w:beforeAutospacing="1" w:after="100" w:afterAutospacing="1"/>
    </w:pPr>
  </w:style>
  <w:style w:type="character" w:styleId="a6">
    <w:name w:val="FollowedHyperlink"/>
    <w:basedOn w:val="a0"/>
    <w:rsid w:val="0083342B"/>
    <w:rPr>
      <w:color w:val="800080"/>
      <w:u w:val="single"/>
    </w:rPr>
  </w:style>
  <w:style w:type="table" w:styleId="a7">
    <w:name w:val="Table Grid"/>
    <w:basedOn w:val="a1"/>
    <w:uiPriority w:val="59"/>
    <w:rsid w:val="00737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605F"/>
    <w:pPr>
      <w:ind w:left="720"/>
      <w:contextualSpacing/>
    </w:pPr>
  </w:style>
  <w:style w:type="paragraph" w:customStyle="1" w:styleId="a9">
    <w:name w:val="Знак"/>
    <w:basedOn w:val="a"/>
    <w:autoRedefine/>
    <w:rsid w:val="008E4A36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Body Text"/>
    <w:basedOn w:val="a"/>
    <w:link w:val="ab"/>
    <w:rsid w:val="002304FD"/>
    <w:rPr>
      <w:rFonts w:ascii="Monotype Corsiva" w:hAnsi="Monotype Corsiva"/>
      <w:sz w:val="36"/>
    </w:rPr>
  </w:style>
  <w:style w:type="character" w:customStyle="1" w:styleId="ab">
    <w:name w:val="Основной текст Знак"/>
    <w:basedOn w:val="a0"/>
    <w:link w:val="aa"/>
    <w:rsid w:val="002304FD"/>
    <w:rPr>
      <w:rFonts w:ascii="Monotype Corsiva" w:hAnsi="Monotype Corsiva"/>
      <w:sz w:val="36"/>
      <w:szCs w:val="24"/>
    </w:rPr>
  </w:style>
  <w:style w:type="paragraph" w:customStyle="1" w:styleId="Default">
    <w:name w:val="Default"/>
    <w:rsid w:val="00A705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rsid w:val="002248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2489C"/>
    <w:rPr>
      <w:sz w:val="24"/>
      <w:szCs w:val="24"/>
    </w:rPr>
  </w:style>
  <w:style w:type="paragraph" w:styleId="ae">
    <w:name w:val="footer"/>
    <w:basedOn w:val="a"/>
    <w:link w:val="af"/>
    <w:uiPriority w:val="99"/>
    <w:rsid w:val="002248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2489C"/>
    <w:rPr>
      <w:sz w:val="24"/>
      <w:szCs w:val="24"/>
    </w:rPr>
  </w:style>
  <w:style w:type="character" w:styleId="af0">
    <w:name w:val="Emphasis"/>
    <w:basedOn w:val="a0"/>
    <w:qFormat/>
    <w:rsid w:val="007E3C8F"/>
    <w:rPr>
      <w:i/>
      <w:iCs/>
    </w:rPr>
  </w:style>
  <w:style w:type="character" w:styleId="af1">
    <w:name w:val="Strong"/>
    <w:uiPriority w:val="22"/>
    <w:qFormat/>
    <w:rsid w:val="007E3C8F"/>
    <w:rPr>
      <w:b/>
      <w:bCs/>
    </w:rPr>
  </w:style>
  <w:style w:type="character" w:customStyle="1" w:styleId="left">
    <w:name w:val="left"/>
    <w:basedOn w:val="a0"/>
    <w:rsid w:val="007E3C8F"/>
  </w:style>
  <w:style w:type="paragraph" w:customStyle="1" w:styleId="ConsPlusNormal">
    <w:name w:val="ConsPlusNormal"/>
    <w:rsid w:val="003C2F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Body Text Indent"/>
    <w:basedOn w:val="a"/>
    <w:link w:val="af3"/>
    <w:uiPriority w:val="99"/>
    <w:unhideWhenUsed/>
    <w:rsid w:val="00CE782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E7828"/>
    <w:rPr>
      <w:sz w:val="24"/>
      <w:szCs w:val="24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301E43"/>
    <w:rPr>
      <w:rFonts w:ascii="Cambria" w:hAnsi="Cambria"/>
      <w:b/>
      <w:bCs/>
      <w:i/>
      <w:iCs/>
      <w:sz w:val="28"/>
      <w:szCs w:val="28"/>
    </w:rPr>
  </w:style>
  <w:style w:type="character" w:customStyle="1" w:styleId="1">
    <w:name w:val="Основной текст Знак1"/>
    <w:basedOn w:val="a0"/>
    <w:uiPriority w:val="99"/>
    <w:rsid w:val="00212632"/>
    <w:rPr>
      <w:rFonts w:ascii="Times New Roman" w:hAnsi="Times New Roman" w:cs="Times New Roman"/>
      <w:sz w:val="21"/>
      <w:szCs w:val="21"/>
      <w:u w:val="none"/>
    </w:rPr>
  </w:style>
  <w:style w:type="character" w:customStyle="1" w:styleId="21">
    <w:name w:val="Заголовок №2_"/>
    <w:basedOn w:val="a0"/>
    <w:link w:val="22"/>
    <w:uiPriority w:val="99"/>
    <w:rsid w:val="00212632"/>
    <w:rPr>
      <w:b/>
      <w:bCs/>
      <w:i/>
      <w:iCs/>
      <w:spacing w:val="10"/>
      <w:sz w:val="26"/>
      <w:szCs w:val="26"/>
      <w:shd w:val="clear" w:color="auto" w:fill="FFFFFF"/>
    </w:rPr>
  </w:style>
  <w:style w:type="character" w:customStyle="1" w:styleId="af4">
    <w:name w:val="Основной текст + Полужирный"/>
    <w:aliases w:val="Курсив"/>
    <w:basedOn w:val="1"/>
    <w:uiPriority w:val="99"/>
    <w:rsid w:val="00212632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paragraph" w:customStyle="1" w:styleId="22">
    <w:name w:val="Заголовок №2"/>
    <w:basedOn w:val="a"/>
    <w:link w:val="21"/>
    <w:uiPriority w:val="99"/>
    <w:rsid w:val="00212632"/>
    <w:pPr>
      <w:widowControl w:val="0"/>
      <w:shd w:val="clear" w:color="auto" w:fill="FFFFFF"/>
      <w:spacing w:before="720" w:after="420" w:line="240" w:lineRule="atLeast"/>
      <w:jc w:val="center"/>
      <w:outlineLvl w:val="1"/>
    </w:pPr>
    <w:rPr>
      <w:b/>
      <w:bCs/>
      <w:i/>
      <w:iCs/>
      <w:spacing w:val="10"/>
      <w:sz w:val="26"/>
      <w:szCs w:val="26"/>
    </w:rPr>
  </w:style>
  <w:style w:type="character" w:customStyle="1" w:styleId="8">
    <w:name w:val="Основной текст (8)_"/>
    <w:basedOn w:val="a0"/>
    <w:link w:val="80"/>
    <w:rsid w:val="00D22F73"/>
    <w:rPr>
      <w:sz w:val="22"/>
      <w:szCs w:val="2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22F73"/>
    <w:pPr>
      <w:widowControl w:val="0"/>
      <w:shd w:val="clear" w:color="auto" w:fill="FFFFFF"/>
      <w:spacing w:before="240" w:after="300" w:line="0" w:lineRule="atLeast"/>
      <w:jc w:val="center"/>
    </w:pPr>
    <w:rPr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2B0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B0AE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55@fa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d-tex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20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D90E1-7458-4FDD-A088-EFAA6018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268МЗ</Company>
  <LinksUpToDate>false</LinksUpToDate>
  <CharactersWithSpaces>4629</CharactersWithSpaces>
  <SharedDoc>false</SharedDoc>
  <HLinks>
    <vt:vector size="12" baseType="variant">
      <vt:variant>
        <vt:i4>7995434</vt:i4>
      </vt:variant>
      <vt:variant>
        <vt:i4>3</vt:i4>
      </vt:variant>
      <vt:variant>
        <vt:i4>0</vt:i4>
      </vt:variant>
      <vt:variant>
        <vt:i4>5</vt:i4>
      </vt:variant>
      <vt:variant>
        <vt:lpwstr>http://www.tehenergoholding.ru/</vt:lpwstr>
      </vt:variant>
      <vt:variant>
        <vt:lpwstr/>
      </vt:variant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mailto:tehenergoholding@mail.ru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Пользователь Windows</cp:lastModifiedBy>
  <cp:revision>2</cp:revision>
  <cp:lastPrinted>2020-04-02T11:12:00Z</cp:lastPrinted>
  <dcterms:created xsi:type="dcterms:W3CDTF">2021-05-05T13:07:00Z</dcterms:created>
  <dcterms:modified xsi:type="dcterms:W3CDTF">2021-05-05T13:07:00Z</dcterms:modified>
</cp:coreProperties>
</file>