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DE" w:rsidRDefault="000D37DE"/>
    <w:p w:rsidR="00D557C8" w:rsidRPr="00D557C8" w:rsidRDefault="00D557C8" w:rsidP="00D557C8">
      <w:pPr>
        <w:jc w:val="both"/>
        <w:rPr>
          <w:rFonts w:ascii="Times New Roman" w:hAnsi="Times New Roman" w:cs="Times New Roman"/>
          <w:sz w:val="28"/>
          <w:szCs w:val="28"/>
        </w:rPr>
      </w:pPr>
      <w:r w:rsidRPr="00D557C8">
        <w:rPr>
          <w:rFonts w:ascii="Times New Roman" w:hAnsi="Times New Roman" w:cs="Times New Roman"/>
          <w:sz w:val="28"/>
          <w:szCs w:val="28"/>
        </w:rPr>
        <w:t>ФАС России (ТО ФАС России)</w:t>
      </w:r>
    </w:p>
    <w:p w:rsidR="00D557C8" w:rsidRDefault="00D557C8" w:rsidP="00D557C8">
      <w:pPr>
        <w:jc w:val="both"/>
        <w:rPr>
          <w:rFonts w:ascii="Times New Roman" w:hAnsi="Times New Roman" w:cs="Times New Roman"/>
          <w:sz w:val="28"/>
          <w:szCs w:val="28"/>
        </w:rPr>
      </w:pPr>
      <w:r w:rsidRPr="00D557C8">
        <w:rPr>
          <w:rFonts w:ascii="Times New Roman" w:hAnsi="Times New Roman" w:cs="Times New Roman"/>
          <w:sz w:val="28"/>
          <w:szCs w:val="28"/>
        </w:rPr>
        <w:t>Ежедневный мониторинг розничных цен на социально значимые продовольственные товары</w:t>
      </w:r>
      <w:bookmarkStart w:id="0" w:name="_GoBack"/>
      <w:bookmarkEnd w:id="0"/>
    </w:p>
    <w:p w:rsidR="00D557C8" w:rsidRDefault="00D557C8" w:rsidP="00D55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6A9" w:rsidRPr="006C66A9" w:rsidRDefault="006C66A9" w:rsidP="006C66A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66A9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Pr="006C66A9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6C66A9">
        <w:rPr>
          <w:rFonts w:ascii="Times New Roman" w:hAnsi="Times New Roman" w:cs="Times New Roman"/>
          <w:sz w:val="28"/>
          <w:szCs w:val="28"/>
          <w:u w:val="single"/>
        </w:rPr>
        <w:t>товары) мониторинга</w:t>
      </w:r>
      <w:r w:rsidR="004538F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4538FD" w:rsidRPr="004538FD">
        <w:rPr>
          <w:rFonts w:ascii="Times New Roman" w:hAnsi="Times New Roman" w:cs="Times New Roman"/>
          <w:b/>
          <w:sz w:val="28"/>
          <w:szCs w:val="28"/>
          <w:u w:val="single"/>
        </w:rPr>
        <w:t>24 наименования</w:t>
      </w:r>
      <w:r w:rsidRPr="006C66A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товара </w:t>
            </w:r>
          </w:p>
        </w:tc>
      </w:tr>
      <w:tr w:rsidR="006C66A9" w:rsidTr="008F42EC">
        <w:tc>
          <w:tcPr>
            <w:tcW w:w="704" w:type="dxa"/>
          </w:tcPr>
          <w:p w:rsidR="006C66A9" w:rsidRPr="006B7937" w:rsidRDefault="006C66A9" w:rsidP="008F4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(кроме бескостного мяса), кг</w:t>
            </w:r>
          </w:p>
        </w:tc>
        <w:tc>
          <w:tcPr>
            <w:tcW w:w="4955" w:type="dxa"/>
          </w:tcPr>
          <w:p w:rsidR="006C66A9" w:rsidRPr="006B7937" w:rsidRDefault="006C66A9" w:rsidP="008F42E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сорт (</w:t>
            </w:r>
            <w:r w:rsidRPr="006B7937">
              <w:rPr>
                <w:rFonts w:ascii="Times New Roman" w:hAnsi="Times New Roman" w:cs="Times New Roman"/>
                <w:color w:val="1F2126"/>
                <w:sz w:val="28"/>
                <w:szCs w:val="28"/>
                <w:shd w:val="clear" w:color="auto" w:fill="FFFFFF"/>
              </w:rPr>
              <w:t>лопаточная и плечев</w:t>
            </w:r>
            <w:r>
              <w:rPr>
                <w:rFonts w:ascii="Times New Roman" w:hAnsi="Times New Roman" w:cs="Times New Roman"/>
                <w:color w:val="1F2126"/>
                <w:sz w:val="28"/>
                <w:szCs w:val="28"/>
                <w:shd w:val="clear" w:color="auto" w:fill="FFFFFF"/>
              </w:rPr>
              <w:t>ая</w:t>
            </w:r>
            <w:r w:rsidRPr="006B7937">
              <w:rPr>
                <w:rFonts w:ascii="Times New Roman" w:hAnsi="Times New Roman" w:cs="Times New Roman"/>
                <w:color w:val="1F2126"/>
                <w:sz w:val="28"/>
                <w:szCs w:val="28"/>
                <w:shd w:val="clear" w:color="auto" w:fill="FFFFFF"/>
              </w:rPr>
              <w:t xml:space="preserve"> части</w:t>
            </w:r>
            <w:r>
              <w:rPr>
                <w:rFonts w:ascii="Times New Roman" w:hAnsi="Times New Roman" w:cs="Times New Roman"/>
                <w:color w:val="1F2126"/>
                <w:sz w:val="28"/>
                <w:szCs w:val="28"/>
                <w:shd w:val="clear" w:color="auto" w:fill="FFFFFF"/>
              </w:rPr>
              <w:t>), не мороженное</w:t>
            </w:r>
          </w:p>
        </w:tc>
      </w:tr>
      <w:tr w:rsidR="006C66A9" w:rsidTr="008F42EC">
        <w:tc>
          <w:tcPr>
            <w:tcW w:w="704" w:type="dxa"/>
          </w:tcPr>
          <w:p w:rsidR="006C66A9" w:rsidRPr="006B7937" w:rsidRDefault="006C66A9" w:rsidP="008F42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(кроме бескостного мяса),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8681E">
              <w:rPr>
                <w:rFonts w:ascii="Times New Roman" w:hAnsi="Times New Roman" w:cs="Times New Roman"/>
                <w:sz w:val="28"/>
                <w:szCs w:val="28"/>
              </w:rPr>
              <w:t>сорт (</w:t>
            </w:r>
            <w:r w:rsidRPr="00A868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лопаточная </w:t>
            </w:r>
            <w:r w:rsidRPr="00A8681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часть</w:t>
            </w:r>
            <w:r w:rsidRPr="00A868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спинная </w:t>
            </w:r>
            <w:r w:rsidRPr="00A8681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часть</w:t>
            </w:r>
            <w:r w:rsidRPr="00A868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(корейка), грудинка, поясничная </w:t>
            </w:r>
            <w:r w:rsidRPr="00A8681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часть</w:t>
            </w:r>
            <w:r w:rsidRPr="00A868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с </w:t>
            </w:r>
            <w:proofErr w:type="spellStart"/>
            <w:r w:rsidRPr="00A868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пашиной</w:t>
            </w:r>
            <w:proofErr w:type="spellEnd"/>
            <w:r w:rsidRPr="00A8681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окорок (тазобедренная </w:t>
            </w:r>
            <w:r w:rsidRPr="00A8681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часть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)), не мороженное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Баранина (кроме бескостного мяса), кг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сорт </w:t>
            </w:r>
            <w:r w:rsidRPr="00A8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681E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спинно-лопаточная часть и задняя часть)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не мороженное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 (кроме куриных окорочков),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681E">
              <w:rPr>
                <w:rFonts w:ascii="Times New Roman" w:hAnsi="Times New Roman" w:cs="Times New Roman"/>
                <w:sz w:val="28"/>
                <w:szCs w:val="28"/>
              </w:rPr>
              <w:t>ушки кур, цыплят, цыплят-бройлеров со сроком годности менее 10 дней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мороженая неразделанная, кг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распространенная в регионе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82,5 %, кг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Фасованное в пачках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рафинированное, л</w:t>
            </w:r>
          </w:p>
        </w:tc>
        <w:tc>
          <w:tcPr>
            <w:tcW w:w="4955" w:type="dxa"/>
          </w:tcPr>
          <w:p w:rsidR="006C66A9" w:rsidRPr="0055587D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Рафинированное, дезодорированное высшего или первого сорта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2,5% - 3,2 %, л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587D">
              <w:rPr>
                <w:rFonts w:ascii="Times New Roman" w:hAnsi="Times New Roman" w:cs="Times New Roman"/>
                <w:sz w:val="28"/>
                <w:szCs w:val="28"/>
              </w:rPr>
              <w:t>астеризованное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87D">
              <w:rPr>
                <w:rFonts w:ascii="Times New Roman" w:hAnsi="Times New Roman" w:cs="Times New Roman"/>
                <w:sz w:val="28"/>
                <w:szCs w:val="28"/>
              </w:rPr>
              <w:t xml:space="preserve"> со сроком годности менее 10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мягкая упаковка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Яйца куриные, 10 шт.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столовое, 1 категории, упакованные по 10 шт.</w:t>
            </w:r>
            <w:r w:rsidRPr="002918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FE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Сахар-песок белый, в полимерной упаковке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поваренная пищевая,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выварочная, помол мелкий, экстра, мягкая упаковка 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байховый,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цейлонский крупнолистовой в картонной упаковке (не в пакетиках)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высшего сорта, хлебопекарная, в бумажном пакете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ржаной, ржано-пшеничный, кг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ржано-пшеничный (типа «Дарницкий»), неупакованный, без добавок    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 булочные изделия из пшеничной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из пшеничной муки (типа «Нарезной»), неупакованный, без добавок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шлифованный,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отечественный, шлифованный,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круглозерный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цельнозерновой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полимерной упаковке 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 шлифованное, цельное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гречневая-ядрица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гречневая, пропаренная, высший сорт, в полимерной упаковке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из пшеничной муки высшего сорта,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Спагетти отечественные из </w:t>
            </w:r>
            <w:r w:rsidRPr="00CB622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муки</w:t>
            </w:r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r w:rsidRPr="00CB622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твердых сортов пшеницы</w:t>
            </w:r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, </w:t>
            </w:r>
            <w:r w:rsidRPr="00CB622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высш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ий</w:t>
            </w:r>
            <w:r w:rsidRPr="00CB6226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полимерной упаковке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отечественный, немытый, неупакованный, урожая прошлого года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 свежая,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белокочанная отечественная, урожая прошлого года 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репчатый, кг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 отечественный, урожая прошлого года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Морковь, кг 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Морковь немытая, неупакованная, урожая прошлого года </w:t>
            </w:r>
          </w:p>
        </w:tc>
      </w:tr>
      <w:tr w:rsidR="006C66A9" w:rsidTr="008F42EC">
        <w:tc>
          <w:tcPr>
            <w:tcW w:w="704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Яблоки, кг</w:t>
            </w:r>
          </w:p>
        </w:tc>
        <w:tc>
          <w:tcPr>
            <w:tcW w:w="4955" w:type="dxa"/>
          </w:tcPr>
          <w:p w:rsidR="006C66A9" w:rsidRDefault="006C66A9" w:rsidP="008F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сорта Голден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Смит</w:t>
            </w:r>
          </w:p>
        </w:tc>
      </w:tr>
    </w:tbl>
    <w:p w:rsidR="006C66A9" w:rsidRDefault="006C66A9" w:rsidP="006C6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C8" w:rsidRPr="00D557C8" w:rsidRDefault="00D557C8" w:rsidP="00D55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7C8" w:rsidRPr="00D5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FC4"/>
    <w:multiLevelType w:val="multilevel"/>
    <w:tmpl w:val="C560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20B44C9"/>
    <w:multiLevelType w:val="multilevel"/>
    <w:tmpl w:val="3FB67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1D"/>
    <w:rsid w:val="000D37DE"/>
    <w:rsid w:val="004538FD"/>
    <w:rsid w:val="006C66A9"/>
    <w:rsid w:val="00D557C8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EAC4-DD27-433A-B2CA-E84F2D6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2020-04-08T07:33:00Z</dcterms:created>
  <dcterms:modified xsi:type="dcterms:W3CDTF">2020-04-08T07:40:00Z</dcterms:modified>
</cp:coreProperties>
</file>