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C2" w:rsidRPr="00171AC2" w:rsidRDefault="00171AC2" w:rsidP="00171AC2">
      <w:pPr>
        <w:rPr>
          <w:rFonts w:ascii="Times New Roman" w:hAnsi="Times New Roman" w:cs="Times New Roman"/>
          <w:sz w:val="24"/>
          <w:szCs w:val="24"/>
        </w:rPr>
      </w:pPr>
      <w:r w:rsidRPr="00171AC2">
        <w:rPr>
          <w:rFonts w:ascii="Times New Roman" w:hAnsi="Times New Roman" w:cs="Times New Roman"/>
          <w:sz w:val="24"/>
          <w:szCs w:val="24"/>
        </w:rPr>
        <w:t>В соответствии с пунктом 13 Правил рассмотрения антимонопольным органом дел, возбужденных по признакам нарушения законодательства Российской Федерации о рекламе, утвержденных постановлением Правительства Российской Федерации от 17.08.2006 № 508 </w:t>
      </w:r>
      <w:r w:rsidRPr="00171AC2">
        <w:rPr>
          <w:rFonts w:ascii="Times New Roman" w:hAnsi="Times New Roman" w:cs="Times New Roman"/>
          <w:b/>
          <w:bCs/>
          <w:sz w:val="24"/>
          <w:szCs w:val="24"/>
        </w:rPr>
        <w:t>в заявлении должны содержаться следующие сведения:</w:t>
      </w:r>
      <w:r w:rsidRPr="00171AC2">
        <w:rPr>
          <w:rFonts w:ascii="Times New Roman" w:hAnsi="Times New Roman" w:cs="Times New Roman"/>
          <w:sz w:val="24"/>
          <w:szCs w:val="24"/>
        </w:rPr>
        <w:br/>
      </w:r>
      <w:r w:rsidRPr="00171AC2">
        <w:rPr>
          <w:rFonts w:ascii="Times New Roman" w:hAnsi="Times New Roman" w:cs="Times New Roman"/>
          <w:sz w:val="24"/>
          <w:szCs w:val="24"/>
        </w:rPr>
        <w:br/>
        <w:t>- наименование и местонахождение заявителя (для физических лиц – фамилия, имя, отчество и место жительства</w:t>
      </w:r>
      <w:r>
        <w:rPr>
          <w:rFonts w:ascii="Times New Roman" w:hAnsi="Times New Roman" w:cs="Times New Roman"/>
          <w:sz w:val="24"/>
          <w:szCs w:val="24"/>
        </w:rPr>
        <w:t xml:space="preserve"> заявителя – физического лица);</w:t>
      </w:r>
      <w:r w:rsidRPr="00171AC2">
        <w:rPr>
          <w:rFonts w:ascii="Times New Roman" w:hAnsi="Times New Roman" w:cs="Times New Roman"/>
          <w:sz w:val="24"/>
          <w:szCs w:val="24"/>
        </w:rPr>
        <w:br/>
        <w:t>- наименование рекламодателя (</w:t>
      </w:r>
      <w:proofErr w:type="spellStart"/>
      <w:r w:rsidRPr="00171AC2">
        <w:rPr>
          <w:rFonts w:ascii="Times New Roman" w:hAnsi="Times New Roman" w:cs="Times New Roman"/>
          <w:sz w:val="24"/>
          <w:szCs w:val="24"/>
        </w:rPr>
        <w:t>рекламопроизводителя</w:t>
      </w:r>
      <w:proofErr w:type="spellEnd"/>
      <w:r w:rsidRPr="00171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AC2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171AC2">
        <w:rPr>
          <w:rFonts w:ascii="Times New Roman" w:hAnsi="Times New Roman" w:cs="Times New Roman"/>
          <w:sz w:val="24"/>
          <w:szCs w:val="24"/>
        </w:rPr>
        <w:t>), действия которого содержат признаки наруше</w:t>
      </w:r>
      <w:r>
        <w:rPr>
          <w:rFonts w:ascii="Times New Roman" w:hAnsi="Times New Roman" w:cs="Times New Roman"/>
          <w:sz w:val="24"/>
          <w:szCs w:val="24"/>
        </w:rPr>
        <w:t>ния законодательства о рекламе;</w:t>
      </w:r>
      <w:r w:rsidRPr="00171AC2">
        <w:rPr>
          <w:rFonts w:ascii="Times New Roman" w:hAnsi="Times New Roman" w:cs="Times New Roman"/>
          <w:sz w:val="24"/>
          <w:szCs w:val="24"/>
        </w:rPr>
        <w:br/>
        <w:t>- описание фактов, свидетельствующих о признаках нарушения законодательства о рекламе, с указанием способа, места и в</w:t>
      </w:r>
      <w:r>
        <w:rPr>
          <w:rFonts w:ascii="Times New Roman" w:hAnsi="Times New Roman" w:cs="Times New Roman"/>
          <w:sz w:val="24"/>
          <w:szCs w:val="24"/>
        </w:rPr>
        <w:t>ремени распространения рекламы;</w:t>
      </w:r>
      <w:r w:rsidRPr="00171AC2">
        <w:rPr>
          <w:rFonts w:ascii="Times New Roman" w:hAnsi="Times New Roman" w:cs="Times New Roman"/>
          <w:sz w:val="24"/>
          <w:szCs w:val="24"/>
        </w:rPr>
        <w:br/>
        <w:t>- требования заявителя.</w:t>
      </w:r>
      <w:r w:rsidRPr="00171AC2">
        <w:rPr>
          <w:rFonts w:ascii="Times New Roman" w:hAnsi="Times New Roman" w:cs="Times New Roman"/>
          <w:sz w:val="24"/>
          <w:szCs w:val="24"/>
        </w:rPr>
        <w:br/>
      </w:r>
      <w:r w:rsidRPr="00171AC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71AC2">
        <w:rPr>
          <w:rFonts w:ascii="Times New Roman" w:hAnsi="Times New Roman" w:cs="Times New Roman"/>
          <w:b/>
          <w:bCs/>
          <w:sz w:val="24"/>
          <w:szCs w:val="24"/>
        </w:rPr>
        <w:t>К заявлению необходимо приложить доказательства, подтверждающие доводы заявителя:</w:t>
      </w:r>
      <w:r w:rsidRPr="00171AC2">
        <w:rPr>
          <w:rFonts w:ascii="Times New Roman" w:hAnsi="Times New Roman" w:cs="Times New Roman"/>
          <w:sz w:val="24"/>
          <w:szCs w:val="24"/>
        </w:rPr>
        <w:br/>
      </w:r>
      <w:r w:rsidRPr="00171AC2">
        <w:rPr>
          <w:rFonts w:ascii="Times New Roman" w:hAnsi="Times New Roman" w:cs="Times New Roman"/>
          <w:sz w:val="24"/>
          <w:szCs w:val="24"/>
        </w:rPr>
        <w:br/>
        <w:t>- тексты СМС-рекламы (скриншот, или фотография);</w:t>
      </w:r>
      <w:r w:rsidRPr="00171AC2">
        <w:rPr>
          <w:rFonts w:ascii="Times New Roman" w:hAnsi="Times New Roman" w:cs="Times New Roman"/>
          <w:sz w:val="24"/>
          <w:szCs w:val="24"/>
        </w:rPr>
        <w:br/>
      </w:r>
      <w:r w:rsidRPr="00171AC2">
        <w:rPr>
          <w:rFonts w:ascii="Times New Roman" w:hAnsi="Times New Roman" w:cs="Times New Roman"/>
          <w:sz w:val="24"/>
          <w:szCs w:val="24"/>
        </w:rPr>
        <w:br/>
        <w:t>- детализацию выписки по абонентскому номеру за период получения СМС-рекламы;</w:t>
      </w:r>
      <w:r w:rsidRPr="00171AC2">
        <w:rPr>
          <w:rFonts w:ascii="Times New Roman" w:hAnsi="Times New Roman" w:cs="Times New Roman"/>
          <w:sz w:val="24"/>
          <w:szCs w:val="24"/>
        </w:rPr>
        <w:br/>
      </w:r>
      <w:r w:rsidRPr="00171AC2">
        <w:rPr>
          <w:rFonts w:ascii="Times New Roman" w:hAnsi="Times New Roman" w:cs="Times New Roman"/>
          <w:sz w:val="24"/>
          <w:szCs w:val="24"/>
        </w:rPr>
        <w:br/>
        <w:t>- копии документов, подтверждающих факт обращения с требованием прекратить распространение рекламы к лицу, направлявшему рекламу (при их наличии), и факт того, что после обращения распространение рекламы не прекратилось;</w:t>
      </w:r>
      <w:r w:rsidRPr="00171AC2">
        <w:rPr>
          <w:rFonts w:ascii="Times New Roman" w:hAnsi="Times New Roman" w:cs="Times New Roman"/>
          <w:sz w:val="24"/>
          <w:szCs w:val="24"/>
        </w:rPr>
        <w:br/>
      </w:r>
      <w:r w:rsidRPr="00171AC2">
        <w:rPr>
          <w:rFonts w:ascii="Times New Roman" w:hAnsi="Times New Roman" w:cs="Times New Roman"/>
          <w:sz w:val="24"/>
          <w:szCs w:val="24"/>
        </w:rPr>
        <w:br/>
        <w:t>- согласие  на  получение  данных  от  мобильного оператора</w:t>
      </w:r>
      <w:proofErr w:type="gramEnd"/>
    </w:p>
    <w:p w:rsidR="002A758F" w:rsidRPr="00171AC2" w:rsidRDefault="00171A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1AC2">
        <w:rPr>
          <w:rFonts w:ascii="Times New Roman" w:hAnsi="Times New Roman" w:cs="Times New Roman"/>
          <w:b/>
          <w:bCs/>
          <w:sz w:val="24"/>
          <w:szCs w:val="24"/>
        </w:rPr>
        <w:t>Я, Ф.И.О., серия и номер паспорта, даю согласие на получение ФАС России информации о детализации счета, телефонных соединениях, СМС-сообщениях, иных переданных данных на/от абонентский номер (номер телефона) в сети оператора сотовой связи (название оператора сотовой связи).</w:t>
      </w:r>
      <w:proofErr w:type="gramEnd"/>
      <w:r w:rsidRPr="00171AC2">
        <w:rPr>
          <w:rFonts w:ascii="Times New Roman" w:hAnsi="Times New Roman" w:cs="Times New Roman"/>
          <w:sz w:val="24"/>
          <w:szCs w:val="24"/>
        </w:rPr>
        <w:br/>
      </w:r>
      <w:r w:rsidRPr="00171AC2">
        <w:rPr>
          <w:rFonts w:ascii="Times New Roman" w:hAnsi="Times New Roman" w:cs="Times New Roman"/>
          <w:sz w:val="24"/>
          <w:szCs w:val="24"/>
        </w:rPr>
        <w:br/>
        <w:t>Согласие на  получение  данных  от  мобильного оператора должно быть подписано собственноручно и быть в письменной форме, форме сканированной копии или фотографии.</w:t>
      </w:r>
      <w:r w:rsidRPr="00171AC2">
        <w:rPr>
          <w:rFonts w:ascii="Times New Roman" w:hAnsi="Times New Roman" w:cs="Times New Roman"/>
          <w:sz w:val="24"/>
          <w:szCs w:val="24"/>
        </w:rPr>
        <w:br/>
      </w:r>
      <w:r w:rsidRPr="00171AC2">
        <w:rPr>
          <w:rFonts w:ascii="Times New Roman" w:hAnsi="Times New Roman" w:cs="Times New Roman"/>
          <w:sz w:val="24"/>
          <w:szCs w:val="24"/>
        </w:rPr>
        <w:br/>
        <w:t>В случае если заявитель не имеет возможности предоставить фотографии СМС-рекламы на его телефоне, он вправе обратиться в территориальное управление ФАС России с тем, чтобы специалисты антимонопольного органа зафиксировали наличие данной рекламы.</w:t>
      </w:r>
      <w:r w:rsidRPr="00171AC2">
        <w:rPr>
          <w:rFonts w:ascii="Times New Roman" w:hAnsi="Times New Roman" w:cs="Times New Roman"/>
          <w:sz w:val="24"/>
          <w:szCs w:val="24"/>
        </w:rPr>
        <w:br/>
      </w:r>
      <w:r w:rsidRPr="00171AC2">
        <w:rPr>
          <w:rFonts w:ascii="Times New Roman" w:hAnsi="Times New Roman" w:cs="Times New Roman"/>
          <w:sz w:val="24"/>
          <w:szCs w:val="24"/>
        </w:rPr>
        <w:br/>
        <w:t>Срок рассмотрения заявления - 30 дней, может быть продлен на 30 дней с обязательным уведомлением заявителя. В любом случае, в течение 30 дней заявителю направляется уведомление о проведении проверки, либо о возбуждении дела, либо об отказе в возбуждении дела, либо о продлении сроков рассмотрения заявления. Дело рассматривается в течение одного месяца, в исключительных случаях рассмотрение дела может быть продлено на срок до двух месяцев.</w:t>
      </w:r>
      <w:bookmarkStart w:id="0" w:name="_GoBack"/>
      <w:bookmarkEnd w:id="0"/>
    </w:p>
    <w:sectPr w:rsidR="002A758F" w:rsidRPr="0017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A0"/>
    <w:rsid w:val="000C48A0"/>
    <w:rsid w:val="00171AC2"/>
    <w:rsid w:val="002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2030</Characters>
  <Application>Microsoft Office Word</Application>
  <DocSecurity>0</DocSecurity>
  <Lines>16</Lines>
  <Paragraphs>4</Paragraphs>
  <ScaleCrop>false</ScaleCrop>
  <Company>Home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Halif</dc:creator>
  <cp:keywords/>
  <dc:description/>
  <cp:lastModifiedBy>Halif</cp:lastModifiedBy>
  <cp:revision>2</cp:revision>
  <dcterms:created xsi:type="dcterms:W3CDTF">2014-04-04T12:09:00Z</dcterms:created>
  <dcterms:modified xsi:type="dcterms:W3CDTF">2014-04-04T12:14:00Z</dcterms:modified>
</cp:coreProperties>
</file>