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B2" w:rsidRPr="001A5FB2" w:rsidRDefault="001324CE" w:rsidP="001324C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729BEAF4" wp14:editId="62919277">
            <wp:extent cx="646430" cy="743585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24CE" w:rsidRPr="00213F65" w:rsidRDefault="001324CE" w:rsidP="001324CE">
      <w:pPr>
        <w:pStyle w:val="a3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213F6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Министерство экономического, территориального развития и торговли</w:t>
      </w:r>
    </w:p>
    <w:p w:rsidR="001A5FB2" w:rsidRPr="00213F65" w:rsidRDefault="001324CE" w:rsidP="001324CE">
      <w:pPr>
        <w:pStyle w:val="a3"/>
        <w:ind w:left="-993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213F6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Чеченской Республики</w:t>
      </w:r>
    </w:p>
    <w:p w:rsidR="001324CE" w:rsidRDefault="001324CE" w:rsidP="001324CE">
      <w:pPr>
        <w:pStyle w:val="a3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1324CE" w:rsidRDefault="001324CE" w:rsidP="001324CE">
      <w:pPr>
        <w:pStyle w:val="a3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1324CE" w:rsidRDefault="001324CE" w:rsidP="001324CE">
      <w:pPr>
        <w:pStyle w:val="a3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213F65" w:rsidRDefault="00213F65" w:rsidP="001324CE">
      <w:pPr>
        <w:pStyle w:val="a3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213F65" w:rsidRDefault="00213F65" w:rsidP="001324CE">
      <w:pPr>
        <w:pStyle w:val="a3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7153AE" w:rsidRDefault="007153AE" w:rsidP="001324CE">
      <w:pPr>
        <w:pStyle w:val="a3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7153AE" w:rsidRDefault="007153AE" w:rsidP="001324CE">
      <w:pPr>
        <w:pStyle w:val="a3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7153AE" w:rsidRDefault="007153AE" w:rsidP="001324CE">
      <w:pPr>
        <w:pStyle w:val="a3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7153AE" w:rsidRDefault="007153AE" w:rsidP="001324CE">
      <w:pPr>
        <w:pStyle w:val="a3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7153AE" w:rsidRDefault="007153AE" w:rsidP="001324CE">
      <w:pPr>
        <w:pStyle w:val="a3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7153AE" w:rsidRDefault="007153AE" w:rsidP="001324CE">
      <w:pPr>
        <w:pStyle w:val="a3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1324CE" w:rsidRDefault="001324CE" w:rsidP="000E22D2">
      <w:pPr>
        <w:pStyle w:val="a3"/>
        <w:ind w:left="-993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213F65">
        <w:rPr>
          <w:rFonts w:ascii="Times New Roman" w:hAnsi="Times New Roman" w:cs="Times New Roman"/>
          <w:b/>
          <w:color w:val="002060"/>
          <w:sz w:val="40"/>
          <w:szCs w:val="40"/>
        </w:rPr>
        <w:t>ДОКЛАД</w:t>
      </w:r>
    </w:p>
    <w:p w:rsidR="00213F65" w:rsidRPr="00213F65" w:rsidRDefault="00213F65" w:rsidP="001324CE">
      <w:pPr>
        <w:pStyle w:val="a3"/>
        <w:ind w:left="-993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213F65" w:rsidRDefault="001324CE" w:rsidP="000E22D2">
      <w:pPr>
        <w:pStyle w:val="a3"/>
        <w:ind w:left="-99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13F65">
        <w:rPr>
          <w:rFonts w:ascii="Times New Roman" w:hAnsi="Times New Roman" w:cs="Times New Roman"/>
          <w:b/>
          <w:color w:val="002060"/>
          <w:sz w:val="28"/>
          <w:szCs w:val="28"/>
        </w:rPr>
        <w:t>О СОСТОЯНИИ И РАЗВИТИИ</w:t>
      </w:r>
      <w:r w:rsidR="00667FF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КОНКУРЕНЦИИ </w:t>
      </w:r>
      <w:r w:rsidR="00213F65">
        <w:rPr>
          <w:rFonts w:ascii="Times New Roman" w:hAnsi="Times New Roman" w:cs="Times New Roman"/>
          <w:b/>
          <w:color w:val="002060"/>
          <w:sz w:val="28"/>
          <w:szCs w:val="28"/>
        </w:rPr>
        <w:t>НА РЫНКАХ</w:t>
      </w:r>
    </w:p>
    <w:p w:rsidR="00213F65" w:rsidRDefault="00213F65" w:rsidP="000E22D2">
      <w:pPr>
        <w:pStyle w:val="a3"/>
        <w:ind w:left="-99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ТОВАРОВ, </w:t>
      </w:r>
      <w:r w:rsidR="001324CE" w:rsidRPr="00213F65">
        <w:rPr>
          <w:rFonts w:ascii="Times New Roman" w:hAnsi="Times New Roman" w:cs="Times New Roman"/>
          <w:b/>
          <w:color w:val="002060"/>
          <w:sz w:val="28"/>
          <w:szCs w:val="28"/>
        </w:rPr>
        <w:t>РАБОТ И УСЛУГ</w:t>
      </w:r>
    </w:p>
    <w:p w:rsidR="00204C30" w:rsidRPr="00213F65" w:rsidRDefault="00213F65" w:rsidP="00204C30">
      <w:pPr>
        <w:pStyle w:val="a3"/>
        <w:ind w:left="-99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13F6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ЧЕЧЕНСКОЙ </w:t>
      </w:r>
      <w:r w:rsidR="00204C30">
        <w:rPr>
          <w:rFonts w:ascii="Times New Roman" w:hAnsi="Times New Roman" w:cs="Times New Roman"/>
          <w:b/>
          <w:color w:val="002060"/>
          <w:sz w:val="28"/>
          <w:szCs w:val="28"/>
        </w:rPr>
        <w:t>РЕСПУБЛИКИ</w:t>
      </w:r>
    </w:p>
    <w:p w:rsidR="00213F65" w:rsidRDefault="008F6EBC" w:rsidP="000E22D2">
      <w:pPr>
        <w:pStyle w:val="a3"/>
        <w:ind w:left="-99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213F65" w:rsidRPr="00213F6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ПО ИТОГАМ </w:t>
      </w:r>
      <w:r w:rsidR="00213F65" w:rsidRPr="00213F65">
        <w:rPr>
          <w:rFonts w:ascii="Times New Roman" w:hAnsi="Times New Roman" w:cs="Times New Roman"/>
          <w:b/>
          <w:color w:val="002060"/>
          <w:sz w:val="32"/>
          <w:szCs w:val="32"/>
        </w:rPr>
        <w:t>2020</w:t>
      </w:r>
      <w:r w:rsidR="00213F65" w:rsidRPr="00213F6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ГОДА</w:t>
      </w:r>
    </w:p>
    <w:p w:rsidR="00213F65" w:rsidRDefault="00213F65" w:rsidP="000E22D2">
      <w:pPr>
        <w:pStyle w:val="a3"/>
        <w:ind w:left="-99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13F65" w:rsidRDefault="00213F65" w:rsidP="000E22D2">
      <w:pPr>
        <w:pStyle w:val="a3"/>
        <w:ind w:left="-99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13F65" w:rsidRDefault="00213F65" w:rsidP="00213F65">
      <w:pPr>
        <w:pStyle w:val="a3"/>
        <w:ind w:left="-99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13F65" w:rsidRDefault="00213F65" w:rsidP="00213F65">
      <w:pPr>
        <w:pStyle w:val="a3"/>
        <w:ind w:left="-99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13F65" w:rsidRDefault="00213F65" w:rsidP="00213F65">
      <w:pPr>
        <w:pStyle w:val="a3"/>
        <w:ind w:left="-99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13F65" w:rsidRDefault="00213F65" w:rsidP="001324CE">
      <w:pPr>
        <w:pStyle w:val="a3"/>
        <w:ind w:left="-99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13F65" w:rsidRDefault="00213F65" w:rsidP="001324CE">
      <w:pPr>
        <w:pStyle w:val="a3"/>
        <w:ind w:left="-99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13F65" w:rsidRDefault="00213F65" w:rsidP="001324CE">
      <w:pPr>
        <w:pStyle w:val="a3"/>
        <w:ind w:left="-99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13F65" w:rsidRDefault="00213F65" w:rsidP="001324CE">
      <w:pPr>
        <w:pStyle w:val="a3"/>
        <w:ind w:left="-99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13F65" w:rsidRDefault="00213F65" w:rsidP="001324CE">
      <w:pPr>
        <w:pStyle w:val="a3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F65" w:rsidRDefault="00213F65" w:rsidP="001324CE">
      <w:pPr>
        <w:pStyle w:val="a3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F65" w:rsidRDefault="00213F65" w:rsidP="001324CE">
      <w:pPr>
        <w:pStyle w:val="a3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F65" w:rsidRDefault="00213F65" w:rsidP="001324CE">
      <w:pPr>
        <w:pStyle w:val="a3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F65" w:rsidRDefault="00213F65" w:rsidP="001324CE">
      <w:pPr>
        <w:pStyle w:val="a3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F65" w:rsidRDefault="00213F65" w:rsidP="001324CE">
      <w:pPr>
        <w:pStyle w:val="a3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F65" w:rsidRDefault="00213F65" w:rsidP="001324CE">
      <w:pPr>
        <w:pStyle w:val="a3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F65" w:rsidRDefault="00213F65" w:rsidP="001324CE">
      <w:pPr>
        <w:pStyle w:val="a3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F65" w:rsidRDefault="00213F65" w:rsidP="001324CE">
      <w:pPr>
        <w:pStyle w:val="a3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F65" w:rsidRDefault="00213F65" w:rsidP="001324CE">
      <w:pPr>
        <w:pStyle w:val="a3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F65" w:rsidRPr="00FD50BD" w:rsidRDefault="00213F65" w:rsidP="00FD50BD">
      <w:pPr>
        <w:pStyle w:val="a3"/>
        <w:ind w:left="-99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FD50B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gramStart"/>
      <w:r w:rsidRPr="00FD50BD">
        <w:rPr>
          <w:rFonts w:ascii="Times New Roman" w:hAnsi="Times New Roman" w:cs="Times New Roman"/>
          <w:sz w:val="24"/>
          <w:szCs w:val="24"/>
        </w:rPr>
        <w:t>Утвер</w:t>
      </w:r>
      <w:r w:rsidR="00667FF0">
        <w:rPr>
          <w:rFonts w:ascii="Times New Roman" w:hAnsi="Times New Roman" w:cs="Times New Roman"/>
          <w:sz w:val="24"/>
          <w:szCs w:val="24"/>
        </w:rPr>
        <w:t>жден</w:t>
      </w:r>
      <w:proofErr w:type="gramEnd"/>
      <w:r w:rsidR="00667FF0">
        <w:rPr>
          <w:rFonts w:ascii="Times New Roman" w:hAnsi="Times New Roman" w:cs="Times New Roman"/>
          <w:sz w:val="24"/>
          <w:szCs w:val="24"/>
        </w:rPr>
        <w:t xml:space="preserve"> на заседании рабочей группой</w:t>
      </w:r>
      <w:r w:rsidRPr="00FD50BD">
        <w:rPr>
          <w:rFonts w:ascii="Times New Roman" w:hAnsi="Times New Roman" w:cs="Times New Roman"/>
          <w:sz w:val="24"/>
          <w:szCs w:val="24"/>
        </w:rPr>
        <w:t xml:space="preserve"> по </w:t>
      </w:r>
    </w:p>
    <w:p w:rsidR="00FD50BD" w:rsidRPr="00FD50BD" w:rsidRDefault="00FD50BD" w:rsidP="00FD50BD">
      <w:pPr>
        <w:pStyle w:val="a3"/>
        <w:ind w:left="-993"/>
        <w:jc w:val="right"/>
        <w:rPr>
          <w:rFonts w:ascii="Times New Roman" w:hAnsi="Times New Roman" w:cs="Times New Roman"/>
          <w:sz w:val="24"/>
          <w:szCs w:val="24"/>
        </w:rPr>
      </w:pPr>
      <w:r w:rsidRPr="00FD50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213F65" w:rsidRPr="00FD50BD">
        <w:rPr>
          <w:rFonts w:ascii="Times New Roman" w:hAnsi="Times New Roman" w:cs="Times New Roman"/>
          <w:sz w:val="24"/>
          <w:szCs w:val="24"/>
        </w:rPr>
        <w:t xml:space="preserve">внедрению </w:t>
      </w:r>
      <w:r w:rsidRPr="00FD50BD">
        <w:rPr>
          <w:rFonts w:ascii="Times New Roman" w:hAnsi="Times New Roman" w:cs="Times New Roman"/>
          <w:sz w:val="24"/>
          <w:szCs w:val="24"/>
        </w:rPr>
        <w:t>на территории Чеченской Республики Стандарта развития конкуренции в субъектах Российской Федерации</w:t>
      </w:r>
    </w:p>
    <w:p w:rsidR="00FD50BD" w:rsidRDefault="00FD50BD" w:rsidP="00FD50BD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DB7068">
        <w:rPr>
          <w:rFonts w:ascii="Times New Roman" w:hAnsi="Times New Roman" w:cs="Times New Roman"/>
          <w:sz w:val="24"/>
          <w:szCs w:val="24"/>
        </w:rPr>
        <w:t xml:space="preserve"> Протокол от «19» марта</w:t>
      </w:r>
      <w:r w:rsidR="00667FF0">
        <w:rPr>
          <w:rFonts w:ascii="Times New Roman" w:hAnsi="Times New Roman" w:cs="Times New Roman"/>
          <w:sz w:val="24"/>
          <w:szCs w:val="24"/>
        </w:rPr>
        <w:t xml:space="preserve"> 2021</w:t>
      </w:r>
      <w:r w:rsidR="00DB7068">
        <w:rPr>
          <w:rFonts w:ascii="Times New Roman" w:hAnsi="Times New Roman" w:cs="Times New Roman"/>
          <w:sz w:val="24"/>
          <w:szCs w:val="24"/>
        </w:rPr>
        <w:t xml:space="preserve"> г. № 1</w:t>
      </w:r>
    </w:p>
    <w:p w:rsidR="007153AE" w:rsidRDefault="007153AE" w:rsidP="00FD50BD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</w:p>
    <w:p w:rsidR="007153AE" w:rsidRDefault="007153AE" w:rsidP="00FD50BD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</w:p>
    <w:p w:rsidR="007153AE" w:rsidRDefault="007153AE" w:rsidP="007153AE">
      <w:pPr>
        <w:pStyle w:val="a3"/>
        <w:ind w:left="-851"/>
        <w:rPr>
          <w:rFonts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112BA">
        <w:rPr>
          <w:rFonts w:ascii="Arial" w:hAnsi="Arial" w:cs="Arial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Оглавление</w:t>
      </w:r>
      <w:r w:rsidRPr="000112BA">
        <w:rPr>
          <w:rFonts w:ascii="Berlin Sans FB Demi" w:hAnsi="Berlin Sans FB Demi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0112BA" w:rsidRDefault="000112BA" w:rsidP="007153AE">
      <w:pPr>
        <w:pStyle w:val="a3"/>
        <w:ind w:left="-851"/>
        <w:rPr>
          <w:rFonts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7153AE" w:rsidRDefault="000112BA" w:rsidP="00FE09C4">
      <w:pPr>
        <w:pStyle w:val="a3"/>
        <w:ind w:left="-993"/>
        <w:jc w:val="center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0112BA"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В</w:t>
      </w: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ЕДЕНИЕ ……………………………………………………………………………….</w:t>
      </w:r>
      <w:r w:rsidR="001D0793"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.</w:t>
      </w:r>
      <w:r w:rsidR="007E4DC4"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5</w:t>
      </w:r>
    </w:p>
    <w:p w:rsidR="000112BA" w:rsidRDefault="000112BA" w:rsidP="00FD50BD">
      <w:pPr>
        <w:pStyle w:val="a3"/>
        <w:ind w:left="-993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0112BA" w:rsidRPr="00A816B8" w:rsidRDefault="000112BA" w:rsidP="001B38E5">
      <w:pPr>
        <w:pStyle w:val="a3"/>
        <w:ind w:left="-851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A816B8"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РАЗДЕЛ 1. СВЕДЕНИЯ О ВНЕДРЕНИИ СТАНДАРТА РАЗВИТИЯ</w:t>
      </w:r>
    </w:p>
    <w:p w:rsidR="000112BA" w:rsidRPr="00A816B8" w:rsidRDefault="000112BA" w:rsidP="001B38E5">
      <w:pPr>
        <w:pStyle w:val="a3"/>
        <w:ind w:left="-851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A816B8"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КОНКУРЕНЦИИ </w:t>
      </w:r>
      <w:r w:rsidR="00BA57FC"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В </w:t>
      </w:r>
      <w:r w:rsidRPr="00A816B8"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ЧЕЧ</w:t>
      </w:r>
      <w:r w:rsidR="00BA57FC"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ЕНСКОЙ РЕСПУБЛИКЕ …………………………………..</w:t>
      </w:r>
      <w:r w:rsidR="001B38E5" w:rsidRPr="00A816B8"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7E4DC4"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5</w:t>
      </w:r>
    </w:p>
    <w:p w:rsidR="000112BA" w:rsidRPr="00A816B8" w:rsidRDefault="000112BA" w:rsidP="000112BA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</w:p>
    <w:p w:rsidR="007153AE" w:rsidRDefault="000112BA" w:rsidP="001B38E5">
      <w:pPr>
        <w:pStyle w:val="a3"/>
        <w:numPr>
          <w:ilvl w:val="1"/>
          <w:numId w:val="1"/>
        </w:numPr>
        <w:ind w:left="-709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1B38E5">
        <w:rPr>
          <w:rFonts w:ascii="Times New Roman" w:hAnsi="Times New Roman" w:cs="Times New Roman"/>
          <w:sz w:val="28"/>
          <w:szCs w:val="28"/>
        </w:rPr>
        <w:t xml:space="preserve">высшего должностного лица о внедрении Стандарта развития </w:t>
      </w:r>
    </w:p>
    <w:p w:rsidR="001B38E5" w:rsidRDefault="001B38E5" w:rsidP="001B38E5">
      <w:pPr>
        <w:pStyle w:val="a3"/>
        <w:ind w:left="-709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конкуренции в Чеченской</w:t>
      </w:r>
      <w:r w:rsidR="007E4DC4">
        <w:rPr>
          <w:rFonts w:ascii="Times New Roman" w:hAnsi="Times New Roman" w:cs="Times New Roman"/>
          <w:sz w:val="28"/>
          <w:szCs w:val="28"/>
        </w:rPr>
        <w:t xml:space="preserve"> Республике ……………………………………………… </w:t>
      </w:r>
      <w:r w:rsidR="00EE0063">
        <w:rPr>
          <w:rFonts w:ascii="Times New Roman" w:hAnsi="Times New Roman" w:cs="Times New Roman"/>
          <w:sz w:val="28"/>
          <w:szCs w:val="28"/>
        </w:rPr>
        <w:t>6</w:t>
      </w:r>
    </w:p>
    <w:p w:rsidR="001B38E5" w:rsidRDefault="00EE0063" w:rsidP="001B38E5">
      <w:pPr>
        <w:pStyle w:val="a3"/>
        <w:ind w:left="-709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1B38E5">
        <w:rPr>
          <w:rFonts w:ascii="Times New Roman" w:hAnsi="Times New Roman" w:cs="Times New Roman"/>
          <w:sz w:val="28"/>
          <w:szCs w:val="28"/>
        </w:rPr>
        <w:t>Информация о реализации п</w:t>
      </w:r>
      <w:r w:rsidR="007E4DC4">
        <w:rPr>
          <w:rFonts w:ascii="Times New Roman" w:hAnsi="Times New Roman" w:cs="Times New Roman"/>
          <w:sz w:val="28"/>
          <w:szCs w:val="28"/>
        </w:rPr>
        <w:t>роектного подхода 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="007E4DC4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1B38E5" w:rsidRDefault="00EE0063" w:rsidP="001B38E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1B38E5">
        <w:rPr>
          <w:rFonts w:ascii="Times New Roman" w:hAnsi="Times New Roman" w:cs="Times New Roman"/>
          <w:sz w:val="28"/>
          <w:szCs w:val="28"/>
        </w:rPr>
        <w:t>Сведения об источниках финансовых средств, используемых для целей   достижения Станда</w:t>
      </w:r>
      <w:r w:rsidR="007E4DC4">
        <w:rPr>
          <w:rFonts w:ascii="Times New Roman" w:hAnsi="Times New Roman" w:cs="Times New Roman"/>
          <w:sz w:val="28"/>
          <w:szCs w:val="28"/>
        </w:rPr>
        <w:t>рта ……………………………………………………………….. 6</w:t>
      </w:r>
    </w:p>
    <w:p w:rsidR="001B38E5" w:rsidRDefault="002C5D40" w:rsidP="001B38E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1B38E5">
        <w:rPr>
          <w:rFonts w:ascii="Times New Roman" w:hAnsi="Times New Roman" w:cs="Times New Roman"/>
          <w:sz w:val="28"/>
          <w:szCs w:val="28"/>
        </w:rPr>
        <w:t xml:space="preserve">Информация об учете </w:t>
      </w:r>
      <w:proofErr w:type="gramStart"/>
      <w:r w:rsidR="001B38E5">
        <w:rPr>
          <w:rFonts w:ascii="Times New Roman" w:hAnsi="Times New Roman" w:cs="Times New Roman"/>
          <w:sz w:val="28"/>
          <w:szCs w:val="28"/>
        </w:rPr>
        <w:t>результатов работы органов исполнительной власти Чеченской Республики</w:t>
      </w:r>
      <w:proofErr w:type="gramEnd"/>
      <w:r w:rsidR="001B38E5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 Чеченской Республики по внедрению Стандарта и реализации плана мероприятий («дорожная карта») по содействию развитию конкуренции </w:t>
      </w:r>
      <w:r w:rsidR="00667E0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 принятии решений о поощрении руководителей органов исполнительной власти Чеченской Республики и </w:t>
      </w:r>
      <w:r w:rsidR="00EE0063">
        <w:rPr>
          <w:rFonts w:ascii="Times New Roman" w:hAnsi="Times New Roman" w:cs="Times New Roman"/>
          <w:sz w:val="28"/>
          <w:szCs w:val="28"/>
        </w:rPr>
        <w:t>органов местного самоуправления. …………………………………. 7</w:t>
      </w:r>
    </w:p>
    <w:p w:rsidR="000E22D2" w:rsidRDefault="000E22D2" w:rsidP="001B38E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="002C5D40">
        <w:rPr>
          <w:rFonts w:ascii="Times New Roman" w:hAnsi="Times New Roman" w:cs="Times New Roman"/>
          <w:sz w:val="28"/>
          <w:szCs w:val="28"/>
        </w:rPr>
        <w:t>Информация об определенных в органах исполнительной власти Чеченской Республики должностных лиц</w:t>
      </w:r>
      <w:r w:rsidR="00EE0063">
        <w:rPr>
          <w:rFonts w:ascii="Times New Roman" w:hAnsi="Times New Roman" w:cs="Times New Roman"/>
          <w:sz w:val="28"/>
          <w:szCs w:val="28"/>
        </w:rPr>
        <w:t>ах</w:t>
      </w:r>
      <w:r w:rsidR="002C5D40">
        <w:rPr>
          <w:rFonts w:ascii="Times New Roman" w:hAnsi="Times New Roman" w:cs="Times New Roman"/>
          <w:sz w:val="28"/>
          <w:szCs w:val="28"/>
        </w:rPr>
        <w:t xml:space="preserve"> с правом принятия </w:t>
      </w:r>
      <w:r>
        <w:rPr>
          <w:rFonts w:ascii="Times New Roman" w:hAnsi="Times New Roman" w:cs="Times New Roman"/>
          <w:sz w:val="28"/>
          <w:szCs w:val="28"/>
        </w:rPr>
        <w:t>управленческих решений, ответственных за координацию вопросов содействия развитию конкуренции,                    а также структурных подразделений, ответственных за разработку и реализацию планов мероприятий («дорожных карт») по содействию развитию конкуренции в подведомственной сфере деятельности ………………………………………………7</w:t>
      </w:r>
      <w:proofErr w:type="gramEnd"/>
    </w:p>
    <w:p w:rsidR="000E22D2" w:rsidRDefault="000E22D2" w:rsidP="000E22D2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B38E5" w:rsidRDefault="000E22D2" w:rsidP="00EE0063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816B8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РАЗДЕЛ 2. СВЕ</w:t>
      </w:r>
      <w:r w:rsidR="00A816B8" w:rsidRPr="00A816B8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ДЕНИЯ О РЕАЛИЗАЦИИ СОСТАВЛЯЮЩИХ </w:t>
      </w:r>
      <w:r w:rsidRPr="00A816B8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СТАНДАРТА</w:t>
      </w:r>
      <w:r w:rsidR="00A816B8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…...</w:t>
      </w:r>
      <w:r w:rsidR="00A816B8" w:rsidRPr="00A816B8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EE0063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9</w:t>
      </w:r>
    </w:p>
    <w:p w:rsidR="00A816B8" w:rsidRDefault="00A816B8" w:rsidP="00A816B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Сведения о заключенных соглашениях (меморандумах) по внедрению Стандарта между органами исполнительной власти Чеченской Республики                        и органами местного самоуправления муниципальных образований Чеченской Республики ..…………………………………</w:t>
      </w:r>
      <w:r w:rsidR="00EE0063">
        <w:rPr>
          <w:rFonts w:ascii="Times New Roman" w:hAnsi="Times New Roman" w:cs="Times New Roman"/>
          <w:sz w:val="28"/>
          <w:szCs w:val="28"/>
        </w:rPr>
        <w:t xml:space="preserve">………………………………………... </w:t>
      </w:r>
      <w:r w:rsidR="00EE0063" w:rsidRPr="00EE0063">
        <w:rPr>
          <w:rFonts w:ascii="Times New Roman" w:hAnsi="Times New Roman" w:cs="Times New Roman"/>
          <w:b/>
          <w:sz w:val="28"/>
          <w:szCs w:val="28"/>
        </w:rPr>
        <w:t>9</w:t>
      </w:r>
    </w:p>
    <w:p w:rsidR="00DC7154" w:rsidRDefault="00A816B8" w:rsidP="00A816B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Определение органа исполнительной власти Чеченской Республики, уполномоченного содействовать развитию конкуренции в Чеченской Республике               в соответствии с</w:t>
      </w:r>
      <w:r w:rsidR="00E078D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Стандартом</w:t>
      </w:r>
      <w:r w:rsidR="00E078DA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 </w:t>
      </w:r>
      <w:r w:rsidR="00EE0063">
        <w:rPr>
          <w:rFonts w:ascii="Times New Roman" w:hAnsi="Times New Roman" w:cs="Times New Roman"/>
          <w:sz w:val="28"/>
          <w:szCs w:val="28"/>
        </w:rPr>
        <w:t>10</w:t>
      </w:r>
    </w:p>
    <w:p w:rsidR="00850402" w:rsidRDefault="00850402" w:rsidP="0085040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r w:rsidR="00400F32">
        <w:rPr>
          <w:rFonts w:ascii="Times New Roman" w:hAnsi="Times New Roman" w:cs="Times New Roman"/>
          <w:sz w:val="28"/>
          <w:szCs w:val="28"/>
        </w:rPr>
        <w:t>Сведения о проведённых в отчетном периоде в субъекте Российской Федерации обучающих мероприятиях и тренингах</w:t>
      </w:r>
      <w:r>
        <w:rPr>
          <w:rFonts w:ascii="Times New Roman" w:hAnsi="Times New Roman" w:cs="Times New Roman"/>
          <w:sz w:val="28"/>
          <w:szCs w:val="28"/>
        </w:rPr>
        <w:t xml:space="preserve"> для органов местного самоуправления по вопросам содейств</w:t>
      </w:r>
      <w:r w:rsidR="00EE0063">
        <w:rPr>
          <w:rFonts w:ascii="Times New Roman" w:hAnsi="Times New Roman" w:cs="Times New Roman"/>
          <w:sz w:val="28"/>
          <w:szCs w:val="28"/>
        </w:rPr>
        <w:t>ия развитию конкуренции ………………</w:t>
      </w:r>
      <w:r w:rsidR="00E87339">
        <w:rPr>
          <w:rFonts w:ascii="Times New Roman" w:hAnsi="Times New Roman" w:cs="Times New Roman"/>
          <w:sz w:val="28"/>
          <w:szCs w:val="28"/>
        </w:rPr>
        <w:t xml:space="preserve"> 10</w:t>
      </w:r>
      <w:r w:rsidR="00400F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402" w:rsidRDefault="00850402" w:rsidP="0085040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Формирование рейтинга муниципальных образований по содействию развитию конкуренции и обеспечению условий для формирования благоприятного инвестиционного климата, предусматривающего систему поощрения…</w:t>
      </w:r>
      <w:r w:rsidR="00EE006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 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402" w:rsidRDefault="00850402" w:rsidP="0085040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Формирования коллегиального органа при высшем должностном лице Чеченской Республики по вопросам содейст</w:t>
      </w:r>
      <w:r w:rsidR="00EE0063">
        <w:rPr>
          <w:rFonts w:ascii="Times New Roman" w:hAnsi="Times New Roman" w:cs="Times New Roman"/>
          <w:sz w:val="28"/>
          <w:szCs w:val="28"/>
        </w:rPr>
        <w:t>вия развитию конкуренции ………..12</w:t>
      </w:r>
    </w:p>
    <w:p w:rsidR="00A816B8" w:rsidRDefault="00FE09C4" w:rsidP="00A35F0F">
      <w:pPr>
        <w:pStyle w:val="a3"/>
        <w:tabs>
          <w:tab w:val="left" w:pos="9072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890A2B">
        <w:rPr>
          <w:rFonts w:ascii="Times New Roman" w:hAnsi="Times New Roman" w:cs="Times New Roman"/>
          <w:sz w:val="28"/>
          <w:szCs w:val="28"/>
        </w:rPr>
        <w:t>Результаты ежегодного мониторинга состояния и развития конкуренции на товарных рынках Чеченск</w:t>
      </w:r>
      <w:r w:rsidR="00A35F0F">
        <w:rPr>
          <w:rFonts w:ascii="Times New Roman" w:hAnsi="Times New Roman" w:cs="Times New Roman"/>
          <w:sz w:val="28"/>
          <w:szCs w:val="28"/>
        </w:rPr>
        <w:t xml:space="preserve">ой Республики………………………………………….. </w:t>
      </w:r>
      <w:r w:rsidR="00EE0063">
        <w:rPr>
          <w:rFonts w:ascii="Times New Roman" w:hAnsi="Times New Roman" w:cs="Times New Roman"/>
          <w:sz w:val="28"/>
          <w:szCs w:val="28"/>
        </w:rPr>
        <w:t>13</w:t>
      </w:r>
      <w:r w:rsidR="00DC7154">
        <w:rPr>
          <w:rFonts w:ascii="Times New Roman" w:hAnsi="Times New Roman" w:cs="Times New Roman"/>
          <w:sz w:val="28"/>
          <w:szCs w:val="28"/>
        </w:rPr>
        <w:t xml:space="preserve"> </w:t>
      </w:r>
      <w:r w:rsidR="00A816B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816B8" w:rsidRDefault="00E078DA" w:rsidP="00A35F0F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2.3.1. </w:t>
      </w:r>
      <w:r w:rsidR="00EB6FD7">
        <w:rPr>
          <w:rFonts w:ascii="Times New Roman" w:hAnsi="Times New Roman" w:cs="Times New Roman"/>
          <w:sz w:val="28"/>
          <w:szCs w:val="28"/>
        </w:rPr>
        <w:t xml:space="preserve">Результаты анализа ситуации на товарных рынках для содействия развитию </w:t>
      </w:r>
    </w:p>
    <w:p w:rsidR="00EB6FD7" w:rsidRDefault="00EB6FD7" w:rsidP="00A35F0F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конкуренции в Че</w:t>
      </w:r>
      <w:r w:rsidR="00E078DA">
        <w:rPr>
          <w:rFonts w:ascii="Times New Roman" w:hAnsi="Times New Roman" w:cs="Times New Roman"/>
          <w:sz w:val="28"/>
          <w:szCs w:val="28"/>
        </w:rPr>
        <w:t>ченской Республике</w:t>
      </w:r>
      <w:r w:rsidR="00A35F0F">
        <w:rPr>
          <w:rFonts w:ascii="Times New Roman" w:hAnsi="Times New Roman" w:cs="Times New Roman"/>
          <w:sz w:val="28"/>
          <w:szCs w:val="28"/>
        </w:rPr>
        <w:t>. …</w:t>
      </w:r>
      <w:r w:rsidR="00E078DA">
        <w:rPr>
          <w:rFonts w:ascii="Times New Roman" w:hAnsi="Times New Roman" w:cs="Times New Roman"/>
          <w:sz w:val="28"/>
          <w:szCs w:val="28"/>
        </w:rPr>
        <w:t xml:space="preserve">………………………………………    </w:t>
      </w:r>
      <w:r w:rsidR="00A35F0F">
        <w:rPr>
          <w:rFonts w:ascii="Times New Roman" w:hAnsi="Times New Roman" w:cs="Times New Roman"/>
          <w:sz w:val="28"/>
          <w:szCs w:val="28"/>
        </w:rPr>
        <w:t xml:space="preserve"> </w:t>
      </w:r>
      <w:r w:rsidR="00EE0063">
        <w:rPr>
          <w:rFonts w:ascii="Times New Roman" w:hAnsi="Times New Roman" w:cs="Times New Roman"/>
          <w:sz w:val="28"/>
          <w:szCs w:val="28"/>
        </w:rPr>
        <w:t>14</w:t>
      </w:r>
    </w:p>
    <w:p w:rsidR="00302254" w:rsidRDefault="00FE09C4" w:rsidP="00A35F0F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2.3.2. </w:t>
      </w:r>
      <w:r w:rsidR="00EB6FD7">
        <w:rPr>
          <w:rFonts w:ascii="Times New Roman" w:hAnsi="Times New Roman" w:cs="Times New Roman"/>
          <w:sz w:val="28"/>
          <w:szCs w:val="28"/>
        </w:rPr>
        <w:t xml:space="preserve">Результаты мониторинга наличия (отсутствия) </w:t>
      </w:r>
      <w:r w:rsidR="00302254">
        <w:rPr>
          <w:rFonts w:ascii="Times New Roman" w:hAnsi="Times New Roman" w:cs="Times New Roman"/>
          <w:sz w:val="28"/>
          <w:szCs w:val="28"/>
        </w:rPr>
        <w:t>административных барьеров</w:t>
      </w:r>
    </w:p>
    <w:p w:rsidR="00302254" w:rsidRDefault="00302254" w:rsidP="00A35F0F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оценки состояния конкурентной среды субъектами предпринимательской деятельности</w:t>
      </w:r>
      <w:r w:rsidR="00E87339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 14</w:t>
      </w:r>
      <w:r w:rsidR="00EB6F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FD7" w:rsidRDefault="006746DA" w:rsidP="00A35F0F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2.3.3. </w:t>
      </w:r>
      <w:r w:rsidR="00302254">
        <w:rPr>
          <w:rFonts w:ascii="Times New Roman" w:hAnsi="Times New Roman" w:cs="Times New Roman"/>
          <w:sz w:val="28"/>
          <w:szCs w:val="28"/>
        </w:rPr>
        <w:t xml:space="preserve">Результаты мониторинга удовлетворенности потребителей качеством товаров, работ и услуг на рынках Чеченской Республики и состоянием ценовой конкуренции …………………………………………………………………………. </w:t>
      </w:r>
      <w:r w:rsidR="00B12AFE">
        <w:rPr>
          <w:rFonts w:ascii="Times New Roman" w:hAnsi="Times New Roman" w:cs="Times New Roman"/>
          <w:sz w:val="28"/>
          <w:szCs w:val="28"/>
        </w:rPr>
        <w:t>1</w:t>
      </w:r>
      <w:r w:rsidR="00EE0063">
        <w:rPr>
          <w:rFonts w:ascii="Times New Roman" w:hAnsi="Times New Roman" w:cs="Times New Roman"/>
          <w:sz w:val="28"/>
          <w:szCs w:val="28"/>
        </w:rPr>
        <w:t>4</w:t>
      </w:r>
    </w:p>
    <w:p w:rsidR="006746DA" w:rsidRDefault="006746DA" w:rsidP="00A35F0F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2.3.4.Результаты мониторинга удовлетворенности субъектов предпринимательской деятельности и потребителей товаров, работ и услуг  качеством официальной информации </w:t>
      </w:r>
      <w:r w:rsidR="00A35F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состоянии конкурентной среды на рынках </w:t>
      </w:r>
    </w:p>
    <w:p w:rsidR="00302254" w:rsidRPr="00A816B8" w:rsidRDefault="006746DA" w:rsidP="00A35F0F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товаров, работ и услуг Чеченской Республики и деятельности по содействию развитию конкуренции, размещаемой Уполномоченным органом и муниципальными образо</w:t>
      </w:r>
      <w:r w:rsidR="00B12AFE">
        <w:rPr>
          <w:rFonts w:ascii="Times New Roman" w:hAnsi="Times New Roman" w:cs="Times New Roman"/>
          <w:sz w:val="28"/>
          <w:szCs w:val="28"/>
        </w:rPr>
        <w:t>ваниями ………………………………………………….. 1</w:t>
      </w:r>
      <w:r w:rsidR="00833F9E">
        <w:rPr>
          <w:rFonts w:ascii="Times New Roman" w:hAnsi="Times New Roman" w:cs="Times New Roman"/>
          <w:sz w:val="28"/>
          <w:szCs w:val="28"/>
        </w:rPr>
        <w:t>8</w:t>
      </w:r>
    </w:p>
    <w:p w:rsidR="006746DA" w:rsidRDefault="00FE09C4" w:rsidP="00A35F0F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2.3.5. </w:t>
      </w:r>
      <w:r w:rsidR="006746DA">
        <w:rPr>
          <w:rFonts w:ascii="Times New Roman" w:hAnsi="Times New Roman" w:cs="Times New Roman"/>
          <w:sz w:val="28"/>
          <w:szCs w:val="28"/>
        </w:rPr>
        <w:t xml:space="preserve">Результаты  мониторинга деятельности субъектов естественных монополий </w:t>
      </w:r>
    </w:p>
    <w:p w:rsidR="00C40DAE" w:rsidRDefault="006746DA" w:rsidP="00CB1E9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Чеченской Р</w:t>
      </w:r>
      <w:r w:rsidR="00833F9E">
        <w:rPr>
          <w:rFonts w:ascii="Times New Roman" w:hAnsi="Times New Roman" w:cs="Times New Roman"/>
          <w:sz w:val="28"/>
          <w:szCs w:val="28"/>
        </w:rPr>
        <w:t>еспублики. ……………………………………………..</w:t>
      </w:r>
      <w:r w:rsidR="00B12AFE">
        <w:rPr>
          <w:rFonts w:ascii="Times New Roman" w:hAnsi="Times New Roman" w:cs="Times New Roman"/>
          <w:sz w:val="28"/>
          <w:szCs w:val="28"/>
        </w:rPr>
        <w:t>1</w:t>
      </w:r>
      <w:r w:rsidR="00E87339">
        <w:rPr>
          <w:rFonts w:ascii="Times New Roman" w:hAnsi="Times New Roman" w:cs="Times New Roman"/>
          <w:sz w:val="28"/>
          <w:szCs w:val="28"/>
        </w:rPr>
        <w:t>9</w:t>
      </w:r>
      <w:r w:rsidR="00DB7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E1B" w:rsidRDefault="000D7B79" w:rsidP="00A35F0F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2.3.6</w:t>
      </w:r>
      <w:r w:rsidR="00FE09C4">
        <w:rPr>
          <w:rFonts w:ascii="Times New Roman" w:hAnsi="Times New Roman" w:cs="Times New Roman"/>
          <w:sz w:val="28"/>
          <w:szCs w:val="28"/>
        </w:rPr>
        <w:t xml:space="preserve">. </w:t>
      </w:r>
      <w:r w:rsidR="00B973B4" w:rsidRPr="00E078DA">
        <w:rPr>
          <w:rFonts w:ascii="Times New Roman" w:hAnsi="Times New Roman" w:cs="Times New Roman"/>
          <w:sz w:val="28"/>
          <w:szCs w:val="28"/>
        </w:rPr>
        <w:t>Информация о</w:t>
      </w:r>
      <w:r w:rsidR="00E078DA" w:rsidRPr="00E078DA">
        <w:rPr>
          <w:rFonts w:ascii="Times New Roman" w:hAnsi="Times New Roman" w:cs="Times New Roman"/>
          <w:sz w:val="28"/>
          <w:szCs w:val="28"/>
        </w:rPr>
        <w:t xml:space="preserve">б </w:t>
      </w:r>
      <w:r w:rsidR="00B91E1B" w:rsidRPr="00E078DA">
        <w:rPr>
          <w:rFonts w:ascii="Times New Roman" w:hAnsi="Times New Roman" w:cs="Times New Roman"/>
          <w:sz w:val="28"/>
          <w:szCs w:val="28"/>
        </w:rPr>
        <w:t>у</w:t>
      </w:r>
      <w:r w:rsidR="00B91E1B">
        <w:rPr>
          <w:rFonts w:ascii="Times New Roman" w:hAnsi="Times New Roman" w:cs="Times New Roman"/>
          <w:sz w:val="28"/>
          <w:szCs w:val="28"/>
        </w:rPr>
        <w:t>довлетворенности населения и субъектов малого и среднего предпринимательства деятельностью в сфере финансовых услуг, осуществляемой на территории Чеч</w:t>
      </w:r>
      <w:r w:rsidR="00833F9E">
        <w:rPr>
          <w:rFonts w:ascii="Times New Roman" w:hAnsi="Times New Roman" w:cs="Times New Roman"/>
          <w:sz w:val="28"/>
          <w:szCs w:val="28"/>
        </w:rPr>
        <w:t>енской Республики ………………………</w:t>
      </w:r>
      <w:r w:rsidR="00B973B4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="00DB7068">
        <w:rPr>
          <w:rFonts w:ascii="Times New Roman" w:hAnsi="Times New Roman" w:cs="Times New Roman"/>
          <w:sz w:val="28"/>
          <w:szCs w:val="28"/>
        </w:rPr>
        <w:t xml:space="preserve">… </w:t>
      </w:r>
      <w:r w:rsidR="00833F9E">
        <w:rPr>
          <w:rFonts w:ascii="Times New Roman" w:hAnsi="Times New Roman" w:cs="Times New Roman"/>
          <w:sz w:val="28"/>
          <w:szCs w:val="28"/>
        </w:rPr>
        <w:t>21</w:t>
      </w:r>
      <w:r w:rsidR="00B91E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6DA" w:rsidRDefault="000D7B79" w:rsidP="00A35F0F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2.3.7</w:t>
      </w:r>
      <w:r w:rsidR="00FE09C4">
        <w:rPr>
          <w:rFonts w:ascii="Times New Roman" w:hAnsi="Times New Roman" w:cs="Times New Roman"/>
          <w:sz w:val="28"/>
          <w:szCs w:val="28"/>
        </w:rPr>
        <w:t xml:space="preserve">. </w:t>
      </w:r>
      <w:r w:rsidR="00CD509B">
        <w:rPr>
          <w:rFonts w:ascii="Times New Roman" w:hAnsi="Times New Roman" w:cs="Times New Roman"/>
          <w:sz w:val="28"/>
          <w:szCs w:val="28"/>
        </w:rPr>
        <w:t>Результаты мониторинга цен на товары, входящие в перечень отдельных видов социально значимых продовольственных товаров первой необходимости, в отношении, которых могут устанавливаться предельно допустимые розничные цены. ………</w:t>
      </w:r>
      <w:r w:rsidR="00CB1E9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 2</w:t>
      </w:r>
      <w:r w:rsidR="00833F9E">
        <w:rPr>
          <w:rFonts w:ascii="Times New Roman" w:hAnsi="Times New Roman" w:cs="Times New Roman"/>
          <w:sz w:val="28"/>
          <w:szCs w:val="28"/>
        </w:rPr>
        <w:t>2</w:t>
      </w:r>
    </w:p>
    <w:p w:rsidR="00CD509B" w:rsidRDefault="00CD509B" w:rsidP="00A35F0F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Утве</w:t>
      </w:r>
      <w:r w:rsidR="00A4076F">
        <w:rPr>
          <w:rFonts w:ascii="Times New Roman" w:hAnsi="Times New Roman" w:cs="Times New Roman"/>
          <w:sz w:val="28"/>
          <w:szCs w:val="28"/>
        </w:rPr>
        <w:t>рждение перечня товар</w:t>
      </w:r>
      <w:r w:rsidR="00BE0E55">
        <w:rPr>
          <w:rFonts w:ascii="Times New Roman" w:hAnsi="Times New Roman" w:cs="Times New Roman"/>
          <w:sz w:val="28"/>
          <w:szCs w:val="28"/>
        </w:rPr>
        <w:t xml:space="preserve">ных рынков. ……………………………………... </w:t>
      </w:r>
      <w:r w:rsidR="00833F9E">
        <w:rPr>
          <w:rFonts w:ascii="Times New Roman" w:hAnsi="Times New Roman" w:cs="Times New Roman"/>
          <w:sz w:val="28"/>
          <w:szCs w:val="28"/>
        </w:rPr>
        <w:t>23</w:t>
      </w:r>
    </w:p>
    <w:p w:rsidR="00A4076F" w:rsidRDefault="00A4076F" w:rsidP="00A35F0F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Утверждение плана мероприятий («дорожной к</w:t>
      </w:r>
      <w:r w:rsidR="00833F9E">
        <w:rPr>
          <w:rFonts w:ascii="Times New Roman" w:hAnsi="Times New Roman" w:cs="Times New Roman"/>
          <w:sz w:val="28"/>
          <w:szCs w:val="28"/>
        </w:rPr>
        <w:t>арты») ……………………..  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76F" w:rsidRDefault="00A4076F" w:rsidP="00A35F0F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E078DA">
        <w:rPr>
          <w:rFonts w:ascii="Times New Roman" w:hAnsi="Times New Roman" w:cs="Times New Roman"/>
          <w:sz w:val="28"/>
          <w:szCs w:val="28"/>
        </w:rPr>
        <w:t xml:space="preserve">.Подготовка ежегодного Доклада </w:t>
      </w:r>
      <w:r>
        <w:rPr>
          <w:rFonts w:ascii="Times New Roman" w:hAnsi="Times New Roman" w:cs="Times New Roman"/>
          <w:sz w:val="28"/>
          <w:szCs w:val="28"/>
        </w:rPr>
        <w:t>в соответс</w:t>
      </w:r>
      <w:r w:rsidR="00E078DA">
        <w:rPr>
          <w:rFonts w:ascii="Times New Roman" w:hAnsi="Times New Roman" w:cs="Times New Roman"/>
          <w:sz w:val="28"/>
          <w:szCs w:val="28"/>
        </w:rPr>
        <w:t xml:space="preserve">твии </w:t>
      </w:r>
      <w:r>
        <w:rPr>
          <w:rFonts w:ascii="Times New Roman" w:hAnsi="Times New Roman" w:cs="Times New Roman"/>
          <w:sz w:val="28"/>
          <w:szCs w:val="28"/>
        </w:rPr>
        <w:t>с положениями Станд</w:t>
      </w:r>
      <w:r w:rsidR="00E078DA">
        <w:rPr>
          <w:rFonts w:ascii="Times New Roman" w:hAnsi="Times New Roman" w:cs="Times New Roman"/>
          <w:sz w:val="28"/>
          <w:szCs w:val="28"/>
        </w:rPr>
        <w:t xml:space="preserve">арта  </w:t>
      </w:r>
      <w:r w:rsidR="00CB1E97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076F" w:rsidRDefault="00A4076F" w:rsidP="00AC2DD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Создание и реализация механизмов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субъектов естестве</w:t>
      </w:r>
      <w:r w:rsidR="00CB1E97">
        <w:rPr>
          <w:rFonts w:ascii="Times New Roman" w:hAnsi="Times New Roman" w:cs="Times New Roman"/>
          <w:sz w:val="28"/>
          <w:szCs w:val="28"/>
        </w:rPr>
        <w:t xml:space="preserve">нных монополий. …………………………….. </w:t>
      </w:r>
      <w:r w:rsidR="00833F9E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2C7" w:rsidRDefault="007132C7" w:rsidP="00AC2DD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2.7.1. Сведения о наличии межотраслевого совета потребителей при высшем должностном лице Чеченской Республике. ……………………………………….. </w:t>
      </w:r>
      <w:r w:rsidR="00D62FC6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EDC" w:rsidRDefault="0042230A" w:rsidP="00AC2DD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</w:t>
      </w:r>
      <w:r w:rsidR="00E078DA">
        <w:rPr>
          <w:rFonts w:ascii="Times New Roman" w:hAnsi="Times New Roman" w:cs="Times New Roman"/>
          <w:sz w:val="28"/>
          <w:szCs w:val="28"/>
        </w:rPr>
        <w:t>. Повышение</w:t>
      </w:r>
      <w:r w:rsidR="00082EDC">
        <w:rPr>
          <w:rFonts w:ascii="Times New Roman" w:hAnsi="Times New Roman" w:cs="Times New Roman"/>
          <w:sz w:val="28"/>
          <w:szCs w:val="28"/>
        </w:rPr>
        <w:t xml:space="preserve"> прозрачности деятельности субъектов естественных монополий в Чеченской Респуб</w:t>
      </w:r>
      <w:r w:rsidR="00D62FC6">
        <w:rPr>
          <w:rFonts w:ascii="Times New Roman" w:hAnsi="Times New Roman" w:cs="Times New Roman"/>
          <w:sz w:val="28"/>
          <w:szCs w:val="28"/>
        </w:rPr>
        <w:t>лике. ……………………………………………………………27</w:t>
      </w:r>
    </w:p>
    <w:p w:rsidR="00082EDC" w:rsidRDefault="00082EDC" w:rsidP="00AC2DD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4076F" w:rsidRDefault="00A35F0F" w:rsidP="00A35F0F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РАЗДЕЛ </w:t>
      </w:r>
      <w:r w:rsidR="00082EDC" w:rsidRPr="00082EDC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3.</w:t>
      </w:r>
      <w:r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082EDC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СВЕДЕНИЯ О ДОСТИЖЕНИИ ЦЕЛЕВЫХ </w:t>
      </w:r>
      <w:r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ЗНАЧЕНИЙ        КОНТРОЛЬНЫХ </w:t>
      </w:r>
      <w:r w:rsidR="00082EDC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ПОКАЗАТЕЛЕЙ</w:t>
      </w:r>
      <w:r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ЭФФЕКТИВНОСТИ, УСТАНОВЛЕННЫХ В РЕГИОНАЛЬНОЙ «ДОРО</w:t>
      </w:r>
      <w:r w:rsidR="00B12AFE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ЖНОЙ КАРТЕ» …………………………………………. </w:t>
      </w:r>
      <w:r w:rsidR="00D62FC6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29</w:t>
      </w:r>
    </w:p>
    <w:p w:rsidR="00D62FC6" w:rsidRPr="00315E92" w:rsidRDefault="00D62FC6" w:rsidP="00A35F0F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 w:rsidRPr="00315E92">
        <w:rPr>
          <w:rFonts w:ascii="Times New Roman" w:hAnsi="Times New Roman" w:cs="Times New Roman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3.1. Информация о достижении целевых показателей, установленных в плане мероприятий («дорожной карте»)</w:t>
      </w:r>
      <w:r w:rsidR="00A575DD" w:rsidRPr="00315E92">
        <w:rPr>
          <w:rFonts w:ascii="Times New Roman" w:hAnsi="Times New Roman" w:cs="Times New Roman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по содействию развитию конкуренции </w:t>
      </w:r>
      <w:r w:rsidR="00315E92" w:rsidRPr="00315E92">
        <w:rPr>
          <w:rFonts w:ascii="Times New Roman" w:hAnsi="Times New Roman" w:cs="Times New Roman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в Чеченской Республике на 2019-2022</w:t>
      </w:r>
      <w:r w:rsidR="00A575DD" w:rsidRPr="00315E92">
        <w:rPr>
          <w:rFonts w:ascii="Times New Roman" w:hAnsi="Times New Roman" w:cs="Times New Roman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proofErr w:type="gramStart"/>
      <w:r w:rsidR="00A575DD" w:rsidRPr="00315E92">
        <w:rPr>
          <w:rFonts w:ascii="Times New Roman" w:hAnsi="Times New Roman" w:cs="Times New Roman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гг</w:t>
      </w:r>
      <w:proofErr w:type="spellEnd"/>
      <w:proofErr w:type="gramEnd"/>
      <w:r w:rsidR="00A575DD" w:rsidRPr="00315E92">
        <w:rPr>
          <w:rFonts w:ascii="Times New Roman" w:hAnsi="Times New Roman" w:cs="Times New Roman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…………………………………...…………....29</w:t>
      </w:r>
    </w:p>
    <w:p w:rsidR="00D62FC6" w:rsidRPr="00315E92" w:rsidRDefault="00D62FC6" w:rsidP="00A35F0F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:rsidR="00A35F0F" w:rsidRDefault="00A35F0F" w:rsidP="00A35F0F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РАЗДЕЛ 4. СВЕДЕНИЯ О ЛУЧШИХ РЕГИОНАЛЬНЫХ ПРАКТИКАХ СОДЕЙСТВИЯ РАЗВИТИЮ</w:t>
      </w:r>
      <w:r w:rsidR="00315E92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КОНКУРЕНЦИИ …………………………………….. 29</w:t>
      </w:r>
    </w:p>
    <w:p w:rsidR="00A35F0F" w:rsidRDefault="00A35F0F" w:rsidP="00A35F0F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A35F0F" w:rsidRDefault="00BA2ED7" w:rsidP="00A35F0F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14:textOutline w14:w="3175" w14:cap="rnd" w14:cmpd="sng" w14:algn="ctr">
            <w14:noFill/>
            <w14:prstDash w14:val="solid"/>
            <w14:bevel/>
          </w14:textOutline>
        </w:rPr>
      </w:pPr>
      <w:r w:rsidRPr="00BA2ED7">
        <w:rPr>
          <w:rFonts w:ascii="Times New Roman" w:hAnsi="Times New Roman" w:cs="Times New Roman"/>
          <w:sz w:val="28"/>
          <w:szCs w:val="28"/>
          <w14:textOutline w14:w="3175" w14:cap="rnd" w14:cmpd="sng" w14:algn="ctr">
            <w14:noFill/>
            <w14:prstDash w14:val="solid"/>
            <w14:bevel/>
          </w14:textOutline>
        </w:rPr>
        <w:t>4.1.</w:t>
      </w:r>
      <w:r>
        <w:rPr>
          <w:rFonts w:ascii="Times New Roman" w:hAnsi="Times New Roman" w:cs="Times New Roman"/>
          <w:sz w:val="28"/>
          <w:szCs w:val="28"/>
          <w14:textOutline w14:w="3175" w14:cap="rnd" w14:cmpd="sng" w14:algn="ctr">
            <w14:noFill/>
            <w14:prstDash w14:val="solid"/>
            <w14:bevel/>
          </w14:textOutline>
        </w:rPr>
        <w:t xml:space="preserve"> Информация о лучших региональных практиках, внедренных субъектом Российской Федерации по итогам о</w:t>
      </w:r>
      <w:r w:rsidR="00315E92">
        <w:rPr>
          <w:rFonts w:ascii="Times New Roman" w:hAnsi="Times New Roman" w:cs="Times New Roman"/>
          <w:sz w:val="28"/>
          <w:szCs w:val="28"/>
          <w14:textOutline w14:w="3175" w14:cap="rnd" w14:cmpd="sng" w14:algn="ctr">
            <w14:noFill/>
            <w14:prstDash w14:val="solid"/>
            <w14:bevel/>
          </w14:textOutline>
        </w:rPr>
        <w:t>тчетного года. ……………………………….  29</w:t>
      </w:r>
    </w:p>
    <w:p w:rsidR="00E15044" w:rsidRDefault="00E15044" w:rsidP="00A35F0F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14:textOutline w14:w="3175" w14:cap="rnd" w14:cmpd="sng" w14:algn="ctr">
            <w14:noFill/>
            <w14:prstDash w14:val="solid"/>
            <w14:bevel/>
          </w14:textOutline>
        </w:rPr>
      </w:pPr>
    </w:p>
    <w:p w:rsidR="00315E92" w:rsidRPr="00E15044" w:rsidRDefault="00E15044" w:rsidP="00BA2ED7">
      <w:pPr>
        <w:pStyle w:val="a3"/>
        <w:ind w:left="-851"/>
        <w:jc w:val="both"/>
        <w:rPr>
          <w:rFonts w:ascii="Times New Roman" w:hAnsi="Times New Roman" w:cs="Times New Roman"/>
          <w:b/>
          <w:sz w:val="28"/>
          <w:szCs w:val="28"/>
          <w14:textOutline w14:w="3175" w14:cap="rnd" w14:cmpd="sng" w14:algn="ctr">
            <w14:noFill/>
            <w14:prstDash w14:val="solid"/>
            <w14:bevel/>
          </w14:textOutline>
        </w:rPr>
      </w:pPr>
      <w:r w:rsidRPr="00E15044">
        <w:rPr>
          <w:rFonts w:ascii="Times New Roman" w:hAnsi="Times New Roman" w:cs="Times New Roman"/>
          <w:b/>
          <w:sz w:val="28"/>
          <w:szCs w:val="28"/>
          <w14:textOutline w14:w="3175" w14:cap="rnd" w14:cmpd="sng" w14:algn="ctr">
            <w14:noFill/>
            <w14:prstDash w14:val="solid"/>
            <w14:bevel/>
          </w14:textOutline>
        </w:rPr>
        <w:t>РАЗДЕЛ 5. СВЕДЕНИЯ ОБ ЭФФЕКТЕ, ДОСТИГНУТОМ ПРИ ВНЕДРЕНИИ СТАНДАРТА</w:t>
      </w:r>
    </w:p>
    <w:p w:rsidR="00E15044" w:rsidRPr="00E15044" w:rsidRDefault="00E15044" w:rsidP="00BA2ED7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b/>
          <w:sz w:val="28"/>
          <w:szCs w:val="28"/>
          <w14:textOutline w14:w="3175" w14:cap="rnd" w14:cmpd="sng" w14:algn="ctr">
            <w14:noFill/>
            <w14:prstDash w14:val="solid"/>
            <w14:bevel/>
          </w14:textOutline>
        </w:rPr>
        <w:t xml:space="preserve">    </w:t>
      </w:r>
      <w:r w:rsidRPr="00E15044">
        <w:rPr>
          <w:rFonts w:ascii="Times New Roman" w:hAnsi="Times New Roman" w:cs="Times New Roman"/>
          <w:sz w:val="28"/>
          <w:szCs w:val="28"/>
          <w14:textOutline w14:w="3175" w14:cap="rnd" w14:cmpd="sng" w14:algn="ctr">
            <w14:noFill/>
            <w14:prstDash w14:val="solid"/>
            <w14:bevel/>
          </w14:textOutline>
        </w:rPr>
        <w:t>5.1. Информация о достижении ключевых показателей Планом мероприятий («дорожная карта») по содействию развитию конкуренции на товарных рынках Чеченской Республики.</w:t>
      </w:r>
      <w:r>
        <w:rPr>
          <w:rFonts w:ascii="Times New Roman" w:hAnsi="Times New Roman" w:cs="Times New Roman"/>
          <w:sz w:val="28"/>
          <w:szCs w:val="28"/>
          <w14:textOutline w14:w="3175" w14:cap="rnd" w14:cmpd="sng" w14:algn="ctr">
            <w14:noFill/>
            <w14:prstDash w14:val="solid"/>
            <w14:bevel/>
          </w14:textOutline>
        </w:rPr>
        <w:t xml:space="preserve">  </w:t>
      </w:r>
    </w:p>
    <w:p w:rsidR="00E15044" w:rsidRDefault="00E15044" w:rsidP="00BA2ED7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  <w14:textOutline w14:w="3175" w14:cap="rnd" w14:cmpd="sng" w14:algn="ctr">
            <w14:noFill/>
            <w14:prstDash w14:val="solid"/>
            <w14:bevel/>
          </w14:textOutline>
        </w:rPr>
      </w:pPr>
    </w:p>
    <w:p w:rsidR="00F27653" w:rsidRDefault="003361DC" w:rsidP="00BA2ED7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ПРИЛОЖЕНИЯ </w:t>
      </w:r>
    </w:p>
    <w:p w:rsidR="00F27653" w:rsidRDefault="00F27653" w:rsidP="00BA2ED7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3361DC" w:rsidRDefault="003361DC" w:rsidP="00BA2ED7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3361DC" w:rsidRDefault="003361DC" w:rsidP="00BA2ED7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3361DC" w:rsidRDefault="003361DC" w:rsidP="00BA2ED7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3361DC" w:rsidRDefault="003361DC" w:rsidP="00BA2ED7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3361DC" w:rsidRDefault="003361DC" w:rsidP="00BA2ED7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3361DC" w:rsidRDefault="003361DC" w:rsidP="00BA2ED7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3361DC" w:rsidRDefault="003361DC" w:rsidP="00BA2ED7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3361DC" w:rsidRDefault="003361DC" w:rsidP="00BA2ED7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3361DC" w:rsidRDefault="003361DC" w:rsidP="00BA2ED7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3361DC" w:rsidRDefault="003361DC" w:rsidP="00BA2ED7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3361DC" w:rsidRDefault="003361DC" w:rsidP="00BA2ED7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3361DC" w:rsidRDefault="003361DC" w:rsidP="00BA2ED7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3361DC" w:rsidRDefault="003361DC" w:rsidP="00BA2ED7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3361DC" w:rsidRDefault="003361DC" w:rsidP="00BA2ED7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3361DC" w:rsidRDefault="003361DC" w:rsidP="00BA2ED7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C2144F" w:rsidRDefault="00C2144F" w:rsidP="00BA2ED7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BA57FC" w:rsidRDefault="00BA57FC" w:rsidP="00BA57FC">
      <w:pPr>
        <w:pStyle w:val="a3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111942" w:rsidRDefault="00111942" w:rsidP="00111942">
      <w:pPr>
        <w:pStyle w:val="a3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CB1E97" w:rsidRDefault="00CB1E97" w:rsidP="00111942">
      <w:pPr>
        <w:pStyle w:val="a3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CB1E97" w:rsidRDefault="00CB1E97" w:rsidP="00111942">
      <w:pPr>
        <w:pStyle w:val="a3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CB1E97" w:rsidRDefault="00CB1E97" w:rsidP="00111942">
      <w:pPr>
        <w:pStyle w:val="a3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CB1E97" w:rsidRDefault="00CB1E97" w:rsidP="00111942">
      <w:pPr>
        <w:pStyle w:val="a3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CB1E97" w:rsidRDefault="00CB1E97" w:rsidP="00111942">
      <w:pPr>
        <w:pStyle w:val="a3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CB1E97" w:rsidRDefault="00CB1E97" w:rsidP="00111942">
      <w:pPr>
        <w:pStyle w:val="a3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CB1E97" w:rsidRDefault="00CB1E97" w:rsidP="00111942">
      <w:pPr>
        <w:pStyle w:val="a3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CB1E97" w:rsidRDefault="00CB1E97" w:rsidP="00111942">
      <w:pPr>
        <w:pStyle w:val="a3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CB1E97" w:rsidRDefault="00CB1E97" w:rsidP="00111942">
      <w:pPr>
        <w:pStyle w:val="a3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42230A" w:rsidRDefault="0042230A" w:rsidP="00111942">
      <w:pPr>
        <w:pStyle w:val="a3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42230A" w:rsidRDefault="0042230A" w:rsidP="00111942">
      <w:pPr>
        <w:pStyle w:val="a3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42230A" w:rsidRDefault="0042230A" w:rsidP="00111942">
      <w:pPr>
        <w:pStyle w:val="a3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3648D0" w:rsidRDefault="003648D0" w:rsidP="003648D0">
      <w:pPr>
        <w:pStyle w:val="a3"/>
        <w:jc w:val="center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BA57FC" w:rsidRDefault="00C2144F" w:rsidP="003648D0">
      <w:pPr>
        <w:pStyle w:val="a3"/>
        <w:jc w:val="center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  <w:lastRenderedPageBreak/>
        <w:t>ВЕДЕНИЕ</w:t>
      </w:r>
    </w:p>
    <w:p w:rsidR="003648D0" w:rsidRDefault="003648D0" w:rsidP="003648D0">
      <w:pPr>
        <w:pStyle w:val="a3"/>
        <w:jc w:val="center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3361DC" w:rsidRDefault="00C2144F" w:rsidP="00C2144F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 w:rsidRPr="00C2144F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Распоряжением Правительства Российской Федерации от 17.04.2019 № 768-р утвержден стандарт развития конкуренции в субъектах Российской Федерации (далее – Стандарт).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</w:p>
    <w:p w:rsidR="00C2144F" w:rsidRDefault="00C2144F" w:rsidP="00C2144F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proofErr w:type="gramStart"/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Министерством экономического</w:t>
      </w:r>
      <w:r w:rsidRPr="00C2144F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,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территориального развития и торговли Чеченской Республики</w:t>
      </w:r>
      <w:r w:rsidR="00667FF0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,</w:t>
      </w:r>
      <w:r w:rsidRPr="00C2144F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как уполномоченным </w:t>
      </w:r>
      <w:r w:rsidR="00FE09C4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исполнительным</w:t>
      </w:r>
      <w:r w:rsidRPr="00C2144F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  <w:r w:rsidR="00FE09C4" w:rsidRPr="00C2144F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органом </w:t>
      </w:r>
      <w:r w:rsidRPr="00C2144F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власти 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Чеченской Республики </w:t>
      </w:r>
      <w:r w:rsidRPr="00C2144F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в сфере содействия развитию конкуренции 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на территории Чеченской Республики (далее – У</w:t>
      </w:r>
      <w:r w:rsidR="00E078DA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полномоченный орган) </w:t>
      </w:r>
      <w:r w:rsidRPr="00C2144F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во исполнение требований Стандар</w:t>
      </w:r>
      <w:r w:rsidR="00E11663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та подготовлен ежегодный Д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оклад</w:t>
      </w:r>
      <w:r w:rsidRPr="00C2144F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«О состоянии и развитии конкуренции </w:t>
      </w:r>
      <w:r w:rsidR="00FE09C4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br/>
      </w:r>
      <w:r w:rsidRPr="00C2144F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на рынках</w:t>
      </w:r>
      <w:r w:rsidR="00DE5179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  <w:r w:rsidR="00E11663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товаров, работ и услуг </w:t>
      </w:r>
      <w:r w:rsidR="00DE5179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Чеченской Республики</w:t>
      </w:r>
      <w:r w:rsidRPr="00C2144F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по итогам 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2020</w:t>
      </w:r>
      <w:r w:rsidRPr="00C2144F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года» (далее – Доклад).</w:t>
      </w:r>
      <w:proofErr w:type="gramEnd"/>
    </w:p>
    <w:p w:rsidR="00667FF0" w:rsidRDefault="00C2144F" w:rsidP="00111942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 w:rsidRPr="00C2144F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Подготовка Доклада осуществлялась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Уполномоченным органом</w:t>
      </w:r>
      <w:r w:rsidRPr="00C2144F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при участии органов исполнительной власти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Чеченской Республики</w:t>
      </w:r>
      <w:r w:rsidRPr="00C2144F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,</w:t>
      </w:r>
      <w:r w:rsidR="00667FF0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органов местного самоуправления Чеченской Республики,</w:t>
      </w:r>
      <w:r w:rsidRPr="00C2144F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УФАС России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  <w:r w:rsidR="00FE09C4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по Чеченской Республике</w:t>
      </w:r>
      <w:r w:rsidRPr="00C2144F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, общественных организаций, хозяйствующих субъектов и 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Межотраслевого совета </w:t>
      </w:r>
      <w:r w:rsidR="001A5152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потребителей </w:t>
      </w:r>
      <w:r w:rsidR="007E4DC4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по вопросам деятельности субъектов естественных монополий при Главе </w:t>
      </w:r>
      <w:r w:rsidR="00FE09C4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Чеченской Республики</w:t>
      </w:r>
      <w:r w:rsidR="001A5152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. </w:t>
      </w:r>
    </w:p>
    <w:p w:rsidR="00111942" w:rsidRDefault="001A5152" w:rsidP="00111942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 w:rsidRPr="001A5152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Доклад</w:t>
      </w:r>
      <w:r w:rsidR="00667FF0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  <w:r w:rsidRPr="001A5152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утвержден </w:t>
      </w:r>
      <w:r w:rsidR="00FE09C4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Рабочей группой</w:t>
      </w:r>
      <w:r w:rsidR="007E4DC4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  <w:r w:rsidR="007E4DC4" w:rsidRPr="007E4DC4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по внедрению на территории Чеченской Республики Стандарта развития конкуренции в субъектах Российской Федерации</w:t>
      </w:r>
      <w:r w:rsidR="00667FF0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  <w:r w:rsidR="00646C8C" w:rsidRPr="00DB7068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(</w:t>
      </w:r>
      <w:r w:rsidR="00DB7068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Протокол от 19 марта 2021 года № 1</w:t>
      </w:r>
      <w:r w:rsidR="00646C8C" w:rsidRPr="00DB7068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)</w:t>
      </w:r>
      <w:r w:rsidR="00111942" w:rsidRPr="00DB7068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.</w:t>
      </w:r>
    </w:p>
    <w:p w:rsidR="00111942" w:rsidRDefault="00111942" w:rsidP="00111942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</w:p>
    <w:p w:rsidR="003648D0" w:rsidRDefault="003648D0" w:rsidP="00BA57FC">
      <w:pPr>
        <w:pStyle w:val="a3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</w:p>
    <w:p w:rsidR="003648D0" w:rsidRDefault="003648D0" w:rsidP="00BA57FC">
      <w:pPr>
        <w:pStyle w:val="a3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</w:p>
    <w:p w:rsidR="003648D0" w:rsidRDefault="003648D0" w:rsidP="00BA57FC">
      <w:pPr>
        <w:pStyle w:val="a3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</w:p>
    <w:p w:rsidR="003648D0" w:rsidRDefault="003648D0" w:rsidP="00BA57FC">
      <w:pPr>
        <w:pStyle w:val="a3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</w:p>
    <w:p w:rsidR="003648D0" w:rsidRDefault="003648D0" w:rsidP="00BA57FC">
      <w:pPr>
        <w:pStyle w:val="a3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</w:p>
    <w:p w:rsidR="003648D0" w:rsidRDefault="003648D0" w:rsidP="00BA57FC">
      <w:pPr>
        <w:pStyle w:val="a3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</w:p>
    <w:p w:rsidR="003648D0" w:rsidRDefault="003648D0" w:rsidP="00BA57FC">
      <w:pPr>
        <w:pStyle w:val="a3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</w:p>
    <w:p w:rsidR="003648D0" w:rsidRDefault="003648D0" w:rsidP="00BA57FC">
      <w:pPr>
        <w:pStyle w:val="a3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</w:p>
    <w:p w:rsidR="003648D0" w:rsidRDefault="003648D0" w:rsidP="00BA57FC">
      <w:pPr>
        <w:pStyle w:val="a3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</w:p>
    <w:p w:rsidR="003648D0" w:rsidRDefault="003648D0" w:rsidP="00BA57FC">
      <w:pPr>
        <w:pStyle w:val="a3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</w:p>
    <w:p w:rsidR="003648D0" w:rsidRDefault="003648D0" w:rsidP="00BA57FC">
      <w:pPr>
        <w:pStyle w:val="a3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</w:p>
    <w:p w:rsidR="003648D0" w:rsidRDefault="003648D0" w:rsidP="00BA57FC">
      <w:pPr>
        <w:pStyle w:val="a3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</w:p>
    <w:p w:rsidR="003648D0" w:rsidRDefault="003648D0" w:rsidP="00BA57FC">
      <w:pPr>
        <w:pStyle w:val="a3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</w:p>
    <w:p w:rsidR="003648D0" w:rsidRDefault="003648D0" w:rsidP="00BA57FC">
      <w:pPr>
        <w:pStyle w:val="a3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</w:p>
    <w:p w:rsidR="003648D0" w:rsidRDefault="003648D0" w:rsidP="00BA57FC">
      <w:pPr>
        <w:pStyle w:val="a3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</w:p>
    <w:p w:rsidR="003648D0" w:rsidRDefault="003648D0" w:rsidP="00BA57FC">
      <w:pPr>
        <w:pStyle w:val="a3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</w:p>
    <w:p w:rsidR="003648D0" w:rsidRDefault="003648D0" w:rsidP="00BA57FC">
      <w:pPr>
        <w:pStyle w:val="a3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</w:p>
    <w:p w:rsidR="00DB7068" w:rsidRDefault="00DB7068" w:rsidP="00BA57FC">
      <w:pPr>
        <w:pStyle w:val="a3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</w:p>
    <w:p w:rsidR="00DB7068" w:rsidRDefault="00DB7068" w:rsidP="00BA57FC">
      <w:pPr>
        <w:pStyle w:val="a3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</w:p>
    <w:p w:rsidR="00DB7068" w:rsidRDefault="00DB7068" w:rsidP="00BA57FC">
      <w:pPr>
        <w:pStyle w:val="a3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</w:p>
    <w:p w:rsidR="00DB7068" w:rsidRDefault="00DB7068" w:rsidP="00BA57FC">
      <w:pPr>
        <w:pStyle w:val="a3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</w:p>
    <w:p w:rsidR="007E4DC4" w:rsidRPr="007E4DC4" w:rsidRDefault="007E4DC4" w:rsidP="00BA57FC">
      <w:pPr>
        <w:pStyle w:val="a3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 w:rsidRPr="007E4DC4"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lastRenderedPageBreak/>
        <w:t>РАЗДЕЛ 1. СВЕДЕНИЯ О ВНЕДРЕНИИ СТАНДАРТА РАЗВИТИЯ</w:t>
      </w:r>
    </w:p>
    <w:p w:rsidR="001A5152" w:rsidRPr="007E4DC4" w:rsidRDefault="007E4DC4" w:rsidP="00BA57FC">
      <w:pPr>
        <w:pStyle w:val="a3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 w:rsidRPr="007E4DC4"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КОНКУРЕНЦИИ</w:t>
      </w:r>
      <w:r w:rsidR="00BA57FC"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В</w:t>
      </w:r>
      <w:r w:rsidRPr="007E4DC4"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ЧЕЧЕНСКОЙ РЕСПУБЛИКЕ</w:t>
      </w:r>
    </w:p>
    <w:p w:rsidR="00F27653" w:rsidRPr="007E4DC4" w:rsidRDefault="00F27653" w:rsidP="00BA57FC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F27653" w:rsidRDefault="00BA57FC" w:rsidP="00BA2ED7">
      <w:pPr>
        <w:pStyle w:val="a3"/>
        <w:ind w:left="-851"/>
        <w:jc w:val="both"/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 w:rsidRPr="00BA57FC"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1.1 Решение высшего должностного лица о внедрении Стандарта развития конкуренции в Чеченской Республике. </w:t>
      </w:r>
    </w:p>
    <w:p w:rsidR="00BA57FC" w:rsidRDefault="00FE09C4" w:rsidP="00BA57FC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proofErr w:type="gramStart"/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В целях исполнения</w:t>
      </w:r>
      <w:r w:rsidR="00BA57FC" w:rsidRPr="00BA57FC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положений</w:t>
      </w:r>
      <w:r w:rsidR="00BA57FC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Стандарта</w:t>
      </w:r>
      <w:r w:rsidR="00BA57FC" w:rsidRPr="00BA57FC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  <w:r w:rsidR="00BA57FC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Главой Чеченской Республики 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принято</w:t>
      </w:r>
      <w:r w:rsidR="00BA57FC" w:rsidRPr="00BA57FC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распоряжение от </w:t>
      </w:r>
      <w:r w:rsidR="0008002B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6 сентября</w:t>
      </w:r>
      <w:r w:rsidR="00BA57FC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201</w:t>
      </w:r>
      <w:r w:rsidR="0008002B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9</w:t>
      </w:r>
      <w:r w:rsidR="00BA57FC" w:rsidRPr="00BA57FC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г. № </w:t>
      </w:r>
      <w:r w:rsidR="0008002B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163</w:t>
      </w:r>
      <w:r w:rsidR="00BA57FC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–</w:t>
      </w:r>
      <w:proofErr w:type="spellStart"/>
      <w:r w:rsidR="00BA57FC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рг</w:t>
      </w:r>
      <w:proofErr w:type="spellEnd"/>
      <w:r w:rsidR="00BA57FC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  <w:r w:rsidR="00BA57FC" w:rsidRPr="00BA57FC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«</w:t>
      </w:r>
      <w:r w:rsidR="0008002B" w:rsidRPr="0008002B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Об </w:t>
      </w:r>
      <w:r w:rsidR="0008002B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утверждении Плана мероприятий («</w:t>
      </w:r>
      <w:r w:rsidR="0008002B" w:rsidRPr="0008002B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д</w:t>
      </w:r>
      <w:r w:rsidR="0008002B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орожной карты»</w:t>
      </w:r>
      <w:r w:rsidR="0008002B" w:rsidRPr="0008002B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) по содействию развитию конкуренции 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br/>
        <w:t xml:space="preserve">в </w:t>
      </w:r>
      <w:r w:rsidR="0008002B" w:rsidRPr="0008002B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Чеченской Республике на 2019 - 2022 годы и Перечня товарных рынков</w:t>
      </w:r>
      <w:r w:rsidR="00D40549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(приложение 1) </w:t>
      </w:r>
      <w:r w:rsidR="0008002B" w:rsidRPr="0008002B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для содействия развитию конкуренции в Чеченской Республике</w:t>
      </w:r>
      <w:r w:rsidR="00BA57FC" w:rsidRPr="00BA57FC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»</w:t>
      </w:r>
      <w:r w:rsidR="0008002B" w:rsidRPr="0008002B">
        <w:t xml:space="preserve"> </w:t>
      </w:r>
      <w:r w:rsidR="00D40549">
        <w:br/>
      </w:r>
      <w:r w:rsidR="0008002B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(в ред. р</w:t>
      </w:r>
      <w:r w:rsidR="0008002B" w:rsidRPr="0008002B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аспоряжения Главы Чече</w:t>
      </w:r>
      <w:r w:rsidR="0008002B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нской Республики от 19.12.2019 №</w:t>
      </w:r>
      <w:r w:rsidR="0008002B" w:rsidRPr="0008002B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239-рг)</w:t>
      </w:r>
      <w:r w:rsidR="00BA57FC" w:rsidRPr="00BA57FC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(далее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  <w:r w:rsidR="00BA57FC" w:rsidRPr="00BA57FC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– «дорожная карта»).</w:t>
      </w:r>
      <w:proofErr w:type="gramEnd"/>
    </w:p>
    <w:p w:rsidR="0008002B" w:rsidRDefault="0008002B" w:rsidP="00BA57FC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Распоряжением Главы Чеченской Республики от 9 марта 2016 г. № 30-рг </w:t>
      </w:r>
      <w:r w:rsidR="007C3E99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br/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«</w:t>
      </w:r>
      <w:r w:rsidRPr="0008002B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О внедрении на территории Чеченской Республики Стандарта развития конкуренции в субъектах Российской Федерации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»</w:t>
      </w:r>
      <w:r w:rsidR="00111942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  <w:r w:rsidR="00111942" w:rsidRPr="00111942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в </w:t>
      </w:r>
      <w:r w:rsidR="00111942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Чеченской Республике начато внедрение С</w:t>
      </w:r>
      <w:r w:rsidR="00111942" w:rsidRPr="00111942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тандарта </w:t>
      </w:r>
      <w:proofErr w:type="gramStart"/>
      <w:r w:rsidR="00111942" w:rsidRPr="00111942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развития</w:t>
      </w:r>
      <w:proofErr w:type="gramEnd"/>
      <w:r w:rsidR="00111942" w:rsidRPr="00111942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конкуренции, назначен уполномоченный орган </w:t>
      </w:r>
      <w:r w:rsidR="007C3E99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br/>
      </w:r>
      <w:r w:rsidR="00111942" w:rsidRPr="00111942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по со</w:t>
      </w:r>
      <w:r w:rsidR="00111942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действию </w:t>
      </w:r>
      <w:r w:rsidR="00515581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и </w:t>
      </w:r>
      <w:r w:rsidR="00111942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развитию конкуренции на территории Чеченской Республики </w:t>
      </w:r>
      <w:r w:rsidR="007C3E99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(</w:t>
      </w:r>
      <w:hyperlink r:id="rId10" w:history="1">
        <w:r w:rsidR="00DB7068" w:rsidRPr="004D6CDB">
          <w:rPr>
            <w:rStyle w:val="aa"/>
            <w:rFonts w:ascii="Times New Roman" w:hAnsi="Times New Roman" w:cs="Times New Roman"/>
            <w:sz w:val="28"/>
            <w:szCs w:val="28"/>
            <w14:textOutline w14:w="12700" w14:cap="rnd" w14:cmpd="sng" w14:algn="ctr">
              <w14:noFill/>
              <w14:prstDash w14:val="solid"/>
              <w14:bevel/>
            </w14:textOutline>
          </w:rPr>
          <w:t>https://economy-chr.ru</w:t>
        </w:r>
      </w:hyperlink>
      <w:r w:rsidR="00DB7068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).</w:t>
      </w:r>
    </w:p>
    <w:p w:rsidR="00900E85" w:rsidRDefault="007C3E99" w:rsidP="00111942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Принят п</w:t>
      </w:r>
      <w:r w:rsidR="00111942" w:rsidRPr="00111942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олный перечень правовых актов 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для</w:t>
      </w:r>
      <w:r w:rsidR="00111942" w:rsidRPr="00111942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реализации требований Стандарта в 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Чеченской Республике (</w:t>
      </w:r>
      <w:hyperlink r:id="rId11" w:history="1">
        <w:r w:rsidR="00DB7068" w:rsidRPr="004D6CDB">
          <w:rPr>
            <w:rStyle w:val="aa"/>
            <w:rFonts w:ascii="Times New Roman" w:hAnsi="Times New Roman" w:cs="Times New Roman"/>
            <w:sz w:val="28"/>
            <w:szCs w:val="28"/>
            <w14:textOutline w14:w="12700" w14:cap="rnd" w14:cmpd="sng" w14:algn="ctr">
              <w14:noFill/>
              <w14:prstDash w14:val="solid"/>
              <w14:bevel/>
            </w14:textOutline>
          </w:rPr>
          <w:t>https://economy-chr.ru</w:t>
        </w:r>
      </w:hyperlink>
      <w:r w:rsidR="00DB7068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).</w:t>
      </w:r>
    </w:p>
    <w:p w:rsidR="00900E85" w:rsidRDefault="007C3E99" w:rsidP="00515581">
      <w:pPr>
        <w:pStyle w:val="a3"/>
        <w:ind w:left="-851"/>
        <w:jc w:val="both"/>
        <w:rPr>
          <w:rFonts w:ascii="Times New Roman" w:hAnsi="Times New Roman" w:cs="Times New Roman"/>
          <w:sz w:val="20"/>
          <w:szCs w:val="20"/>
          <w14:textOutline w14:w="1270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_______Д</w:t>
      </w:r>
      <w:r>
        <w:rPr>
          <w:rFonts w:ascii="Times New Roman" w:hAnsi="Times New Roman" w:cs="Times New Roman"/>
          <w:sz w:val="20"/>
          <w:szCs w:val="20"/>
          <w14:textOutline w14:w="12700" w14:cap="rnd" w14:cmpd="sng" w14:algn="ctr">
            <w14:noFill/>
            <w14:prstDash w14:val="solid"/>
            <w14:bevel/>
          </w14:textOutline>
        </w:rPr>
        <w:t>оклад сформирован</w:t>
      </w:r>
      <w:r w:rsidR="00111942" w:rsidRPr="00111942">
        <w:rPr>
          <w:rFonts w:ascii="Times New Roman" w:hAnsi="Times New Roman" w:cs="Times New Roman"/>
          <w:sz w:val="20"/>
          <w:szCs w:val="20"/>
          <w14:textOutline w14:w="12700" w14:cap="rnd" w14:cmpd="sng" w14:algn="ctr">
            <w14:noFill/>
            <w14:prstDash w14:val="solid"/>
            <w14:bevel/>
          </w14:textOutline>
        </w:rPr>
        <w:t xml:space="preserve"> в соответствии с</w:t>
      </w:r>
      <w:r>
        <w:rPr>
          <w:rFonts w:ascii="Times New Roman" w:hAnsi="Times New Roman" w:cs="Times New Roman"/>
          <w:sz w:val="20"/>
          <w:szCs w:val="20"/>
          <w14:textOutline w14:w="12700" w14:cap="rnd" w14:cmpd="sng" w14:algn="ctr">
            <w14:noFill/>
            <w14:prstDash w14:val="solid"/>
            <w14:bevel/>
          </w14:textOutline>
        </w:rPr>
        <w:t xml:space="preserve"> решениями Протокола</w:t>
      </w:r>
      <w:r w:rsidR="00111942" w:rsidRPr="00111942">
        <w:rPr>
          <w:rFonts w:ascii="Times New Roman" w:hAnsi="Times New Roman" w:cs="Times New Roman"/>
          <w:sz w:val="20"/>
          <w:szCs w:val="20"/>
          <w14:textOutline w14:w="12700" w14:cap="rnd" w14:cmpd="sng" w14:algn="ctr">
            <w14:noFill/>
            <w14:prstDash w14:val="solid"/>
            <w14:bevel/>
          </w14:textOutline>
        </w:rPr>
        <w:t xml:space="preserve"> заседания Межведомственной рабочей группы по вопросам </w:t>
      </w:r>
      <w:proofErr w:type="gramStart"/>
      <w:r w:rsidR="00111942" w:rsidRPr="00111942">
        <w:rPr>
          <w:rFonts w:ascii="Times New Roman" w:hAnsi="Times New Roman" w:cs="Times New Roman"/>
          <w:sz w:val="20"/>
          <w:szCs w:val="20"/>
          <w14:textOutline w14:w="12700" w14:cap="rnd" w14:cmpd="sng" w14:algn="ctr">
            <w14:noFill/>
            <w14:prstDash w14:val="solid"/>
            <w14:bevel/>
          </w14:textOutline>
        </w:rPr>
        <w:t>реализации положений стандарта развития конкуренц</w:t>
      </w:r>
      <w:r w:rsidR="00900E85">
        <w:rPr>
          <w:rFonts w:ascii="Times New Roman" w:hAnsi="Times New Roman" w:cs="Times New Roman"/>
          <w:sz w:val="20"/>
          <w:szCs w:val="20"/>
          <w14:textOutline w14:w="12700" w14:cap="rnd" w14:cmpd="sng" w14:algn="ctr">
            <w14:noFill/>
            <w14:prstDash w14:val="solid"/>
            <w14:bevel/>
          </w14:textOutline>
        </w:rPr>
        <w:t>ии</w:t>
      </w:r>
      <w:proofErr w:type="gramEnd"/>
      <w:r w:rsidR="00900E85">
        <w:rPr>
          <w:rFonts w:ascii="Times New Roman" w:hAnsi="Times New Roman" w:cs="Times New Roman"/>
          <w:sz w:val="20"/>
          <w:szCs w:val="20"/>
          <w14:textOutline w14:w="12700" w14:cap="rnd" w14:cmpd="sng" w14:algn="ctr">
            <w14:noFill/>
            <w14:prstDash w14:val="solid"/>
            <w14:bevel/>
          </w14:textOutline>
        </w:rPr>
        <w:t xml:space="preserve"> в </w:t>
      </w:r>
      <w:r w:rsidR="00111942" w:rsidRPr="00111942">
        <w:rPr>
          <w:rFonts w:ascii="Times New Roman" w:hAnsi="Times New Roman" w:cs="Times New Roman"/>
          <w:sz w:val="20"/>
          <w:szCs w:val="20"/>
          <w14:textOutline w14:w="12700" w14:cap="rnd" w14:cmpd="sng" w14:algn="ctr">
            <w14:noFill/>
            <w14:prstDash w14:val="solid"/>
            <w14:bevel/>
          </w14:textOutline>
        </w:rPr>
        <w:t xml:space="preserve">субъектах Российской Федерации </w:t>
      </w:r>
      <w:r>
        <w:rPr>
          <w:rFonts w:ascii="Times New Roman" w:hAnsi="Times New Roman" w:cs="Times New Roman"/>
          <w:sz w:val="20"/>
          <w:szCs w:val="20"/>
          <w14:textOutline w14:w="12700" w14:cap="rnd" w14:cmpd="sng" w14:algn="ctr">
            <w14:noFill/>
            <w14:prstDash w14:val="solid"/>
            <w14:bevel/>
          </w14:textOutline>
        </w:rPr>
        <w:br/>
      </w:r>
      <w:r w:rsidR="00111942" w:rsidRPr="00111942">
        <w:rPr>
          <w:rFonts w:ascii="Times New Roman" w:hAnsi="Times New Roman" w:cs="Times New Roman"/>
          <w:sz w:val="20"/>
          <w:szCs w:val="20"/>
          <w14:textOutline w14:w="12700" w14:cap="rnd" w14:cmpd="sng" w14:algn="ctr">
            <w14:noFill/>
            <w14:prstDash w14:val="solid"/>
            <w14:bevel/>
          </w14:textOutline>
        </w:rPr>
        <w:t>от 30.10.2019 № 11-Д05.</w:t>
      </w:r>
    </w:p>
    <w:p w:rsidR="00DB7068" w:rsidRPr="003648D0" w:rsidRDefault="00DB7068" w:rsidP="00515581">
      <w:pPr>
        <w:pStyle w:val="a3"/>
        <w:ind w:left="-851"/>
        <w:jc w:val="both"/>
        <w:rPr>
          <w:rFonts w:ascii="Times New Roman" w:hAnsi="Times New Roman" w:cs="Times New Roman"/>
          <w:sz w:val="20"/>
          <w:szCs w:val="20"/>
          <w14:textOutline w14:w="12700" w14:cap="rnd" w14:cmpd="sng" w14:algn="ctr">
            <w14:noFill/>
            <w14:prstDash w14:val="solid"/>
            <w14:bevel/>
          </w14:textOutline>
        </w:rPr>
      </w:pPr>
    </w:p>
    <w:p w:rsidR="00111942" w:rsidRDefault="007C3E99" w:rsidP="00515581">
      <w:pPr>
        <w:pStyle w:val="a3"/>
        <w:ind w:left="-851"/>
        <w:jc w:val="both"/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1.2. </w:t>
      </w:r>
      <w:r w:rsidR="00515581" w:rsidRPr="00515581"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Информация о реализации проектного подхода</w:t>
      </w:r>
      <w:r w:rsidR="00515581"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.</w:t>
      </w:r>
    </w:p>
    <w:p w:rsidR="00515581" w:rsidRPr="00515581" w:rsidRDefault="00515581" w:rsidP="00515581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 w:rsidRPr="00515581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Пункт 5 Стандарта предусматривает возможность использования проектного подхода при внедрении Стандарта в субъекте Российской Федерации.</w:t>
      </w:r>
    </w:p>
    <w:p w:rsidR="00515581" w:rsidRDefault="00515581" w:rsidP="00515581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Органами местного самоуправления в Чеченской Республике (Далее - ОМС Чеченской Республики) </w:t>
      </w:r>
      <w:r w:rsidRPr="00515581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проводится поэтапное вне</w:t>
      </w:r>
      <w:r w:rsidR="00AA3ADA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дрение проектного управления при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внедрении положений Стандарта на муниципальных территориях.</w:t>
      </w:r>
      <w:r w:rsidRPr="00515581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  <w:proofErr w:type="gramStart"/>
      <w:r w:rsidRPr="00515581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В частности, проектный подход применяется при реализации системных мероприятий «дорожной карты»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Чеченской Республики</w:t>
      </w:r>
      <w:r w:rsidRPr="00515581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, направленных на развитие автоматизированной информационной системы «Портал поставщиков» и ЕАИСТ, таких как «Увеличение объема закупок</w:t>
      </w:r>
      <w:r w:rsidR="00313F35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»</w:t>
      </w:r>
      <w:r w:rsidRPr="00515581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, осуществляемых </w:t>
      </w:r>
      <w:r w:rsidR="00313F35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органами местного самоуправления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Чеченской Республики </w:t>
      </w:r>
      <w:r w:rsidRPr="00515581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через АИС «Портал поставщиков» в рамках 223-ФЗ», «Внедрение типовых контрактов при осуществлении закупок у единственного поставщика», «Содействие в привлечении поставщиков к использованию АИС «Портал поставщиков» при</w:t>
      </w:r>
      <w:proofErr w:type="gramEnd"/>
      <w:r w:rsidRPr="00515581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  <w:proofErr w:type="gramStart"/>
      <w:r w:rsidRPr="00515581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осуществлении</w:t>
      </w:r>
      <w:proofErr w:type="gramEnd"/>
      <w:r w:rsidRPr="00515581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закупок «малого</w:t>
      </w:r>
      <w:r w:rsidR="00070636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объема» (44-ФЗ) </w:t>
      </w:r>
      <w:r w:rsidR="000F02DD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br/>
      </w:r>
      <w:r w:rsidR="00070636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и муниципальных </w:t>
      </w:r>
      <w:r w:rsidRPr="00515581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закупок (223-ФЗ)».</w:t>
      </w:r>
    </w:p>
    <w:p w:rsidR="00A07586" w:rsidRDefault="00A07586" w:rsidP="00515581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</w:p>
    <w:p w:rsidR="00070636" w:rsidRPr="00A07586" w:rsidRDefault="000F02DD" w:rsidP="00A07586">
      <w:pPr>
        <w:pStyle w:val="a3"/>
        <w:ind w:left="-851"/>
        <w:jc w:val="both"/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1.3. </w:t>
      </w:r>
      <w:r w:rsidR="00A07586" w:rsidRPr="00A07586"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Сведения об источниках финансовых средств, используемых для целей   достижения Стандарта</w:t>
      </w:r>
    </w:p>
    <w:p w:rsidR="008E385F" w:rsidRDefault="00A07586" w:rsidP="006C5C87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proofErr w:type="gramStart"/>
      <w:r w:rsidRPr="00A07586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На </w:t>
      </w:r>
      <w:r w:rsidR="00463CAB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реализацию мероприятий государственной программы</w:t>
      </w:r>
      <w:r w:rsidRPr="00A07586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  <w:r w:rsidR="00463CAB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Чеченской Республики </w:t>
      </w:r>
      <w:r w:rsidRPr="00A07586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«Экономическое развитие и инновационная экономика Чеченской </w:t>
      </w:r>
      <w:r w:rsidRPr="00A07586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lastRenderedPageBreak/>
        <w:t xml:space="preserve">Республики» </w:t>
      </w:r>
      <w:r w:rsidR="00CC169E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(далее – госпрограмма)</w:t>
      </w:r>
      <w:r w:rsidR="00E7660B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,</w:t>
      </w:r>
      <w:r w:rsidR="00CC169E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  <w:r w:rsidR="00463CAB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утвержденной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постановлением Правительства Чеченской Республики от 19 декабря 2013 г. № 330 (в ред. постановления Правительства Чеченской Республики от 24 ноября 2020 года № 328) </w:t>
      </w:r>
      <w:r w:rsidR="00463CAB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в рамках закона</w:t>
      </w:r>
      <w:r w:rsidRPr="00A07586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  <w:r w:rsidR="00A121E5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Чеченской Республики </w:t>
      </w:r>
      <w:r w:rsidRPr="00A07586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от </w:t>
      </w:r>
      <w:r w:rsidR="00A121E5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16 декабря 2019 года № 61-РЗ </w:t>
      </w:r>
      <w:r w:rsidR="00A121E5" w:rsidRPr="00A121E5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«О республиканском бюджете на 2020</w:t>
      </w:r>
      <w:r w:rsidR="00A121E5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год и на плановый период</w:t>
      </w:r>
      <w:proofErr w:type="gramEnd"/>
      <w:r w:rsidR="00A121E5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2021 </w:t>
      </w:r>
      <w:r w:rsidR="00A121E5" w:rsidRPr="00A121E5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и 2022 годов»</w:t>
      </w:r>
      <w:r w:rsidRPr="00A07586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в бюджете </w:t>
      </w:r>
      <w:r w:rsidR="00A121E5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Чеченской Республике на 2020</w:t>
      </w:r>
      <w:r w:rsidRPr="00A07586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год </w:t>
      </w:r>
      <w:r w:rsidR="00556562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было </w:t>
      </w:r>
      <w:r w:rsidRPr="00A07586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п</w:t>
      </w:r>
      <w:r w:rsidR="006C5C87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редусмотрено </w:t>
      </w:r>
      <w:r w:rsidR="00646C8C"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1</w:t>
      </w:r>
      <w:r w:rsidR="008A3486"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 284,92</w:t>
      </w:r>
      <w:r w:rsidR="006C5C87" w:rsidRPr="00A710DE"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млн. рублей</w:t>
      </w:r>
    </w:p>
    <w:p w:rsidR="00CC169E" w:rsidRDefault="00A07586" w:rsidP="006C5C87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 w:rsidRPr="00A07586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Из указанных средств более</w:t>
      </w:r>
      <w:r w:rsidR="0046182C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  <w:r w:rsidR="008A3486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624,03</w:t>
      </w:r>
      <w:r w:rsidR="0046182C" w:rsidRPr="0046182C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  <w:proofErr w:type="gramStart"/>
      <w:r w:rsidR="0046182C" w:rsidRPr="0046182C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млн</w:t>
      </w:r>
      <w:proofErr w:type="gramEnd"/>
      <w:r w:rsidR="0046182C" w:rsidRPr="0046182C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  <w:r w:rsidRPr="00A07586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рублей выделено </w:t>
      </w:r>
      <w:r w:rsidR="00A4016A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на</w:t>
      </w:r>
      <w:r w:rsidR="0046182C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  <w:r w:rsidR="00A4016A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инвестирование</w:t>
      </w:r>
      <w:r w:rsidR="0046182C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в экономику Чеченской Республики в рамках подпрограммы </w:t>
      </w:r>
      <w:r w:rsidR="0046182C" w:rsidRPr="0046182C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«Создание благоприятных условий для привлечения инвестиций в экономику Чеченской Республики»</w:t>
      </w:r>
      <w:r w:rsidR="0046182C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из общего объема финансирования на 2020 год</w:t>
      </w:r>
      <w:r w:rsidRPr="00A07586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, </w:t>
      </w:r>
      <w:r w:rsidR="0046182C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а также целях поддержки и развития</w:t>
      </w:r>
      <w:r w:rsidRPr="00A07586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частного сектора экономики</w:t>
      </w:r>
      <w:r w:rsidR="008E385F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  <w:r w:rsidR="00A4016A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республик</w:t>
      </w:r>
      <w:r w:rsidR="00C56D4F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и</w:t>
      </w:r>
      <w:r w:rsidRPr="00A07586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, в том числе </w:t>
      </w:r>
      <w:r w:rsidR="00F45DD1" w:rsidRPr="00F45DD1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на </w:t>
      </w:r>
      <w:r w:rsidR="00A4016A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поддержку</w:t>
      </w:r>
      <w:r w:rsidR="00F45DD1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малого и среднего предпринимательства (далее - МСП)</w:t>
      </w:r>
      <w:r w:rsidR="00F45DD1" w:rsidRPr="00F45DD1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  <w:r w:rsidR="00F45DD1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в рамках </w:t>
      </w:r>
      <w:r w:rsidR="00F45DD1" w:rsidRPr="00F45DD1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реализации регионального проекта «Расширение доступа субъектов МСП к финансовой поддержке, в том числе льготному финансированию»</w:t>
      </w:r>
      <w:r w:rsidR="00101D15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(далее – региональный проект)</w:t>
      </w:r>
      <w:r w:rsidR="00C56D4F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.</w:t>
      </w:r>
      <w:r w:rsidR="00101D15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  <w:r w:rsidR="00C56D4F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В</w:t>
      </w:r>
      <w:r w:rsidR="00F45DD1" w:rsidRPr="00F45DD1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2020 году </w:t>
      </w:r>
      <w:r w:rsidR="00C56D4F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объем финансовой поддержки</w:t>
      </w:r>
      <w:r w:rsidR="00F45DD1" w:rsidRPr="00F45DD1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  <w:r w:rsidR="00C56D4F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субъектам</w:t>
      </w:r>
      <w:r w:rsidR="00F45DD1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МСП</w:t>
      </w:r>
      <w:r w:rsidR="00F45DD1" w:rsidRPr="00F45DD1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при гар</w:t>
      </w:r>
      <w:r w:rsidR="00C56D4F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антийной поддержке региональной гарантийной организации составила</w:t>
      </w:r>
      <w:r w:rsidR="00F45DD1" w:rsidRPr="00F45DD1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481</w:t>
      </w:r>
      <w:r w:rsidR="00667FF0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, 911</w:t>
      </w:r>
      <w:r w:rsidR="00F45DD1" w:rsidRPr="00F45DD1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  <w:proofErr w:type="gramStart"/>
      <w:r w:rsidR="00667FF0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млн</w:t>
      </w:r>
      <w:proofErr w:type="gramEnd"/>
      <w:r w:rsidR="00F45DD1" w:rsidRPr="00F45DD1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рублей (30 поручительств на общую сумму 105</w:t>
      </w:r>
      <w:r w:rsidR="00646C8C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, 1</w:t>
      </w:r>
      <w:r w:rsidR="00667FF0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млн</w:t>
      </w:r>
      <w:r w:rsidR="00F45DD1" w:rsidRPr="00F45DD1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рублей)</w:t>
      </w:r>
      <w:r w:rsidR="00F45DD1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. </w:t>
      </w:r>
    </w:p>
    <w:p w:rsidR="00070636" w:rsidRDefault="00101D15" w:rsidP="006C5C87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 w:rsidRPr="00101D15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Кроме того, о</w:t>
      </w:r>
      <w:r w:rsidR="00A71D40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существлена</w:t>
      </w:r>
      <w:r w:rsidRPr="00101D15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101D15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докапитализация</w:t>
      </w:r>
      <w:proofErr w:type="spellEnd"/>
      <w:r w:rsidRPr="00101D15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госуд</w:t>
      </w:r>
      <w:r w:rsidR="00A71D40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арственных (региональных) </w:t>
      </w:r>
      <w:proofErr w:type="spellStart"/>
      <w:r w:rsidR="00A71D40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микро</w:t>
      </w:r>
      <w:r w:rsidRPr="00101D15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финансовых</w:t>
      </w:r>
      <w:proofErr w:type="spellEnd"/>
      <w:r w:rsidRPr="00101D15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организаций Чеченской Республики в размере 52,</w:t>
      </w:r>
      <w:r w:rsidR="00646C8C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0</w:t>
      </w:r>
      <w:r w:rsidRPr="00101D15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  <w:proofErr w:type="gramStart"/>
      <w:r w:rsidRPr="00101D15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млн</w:t>
      </w:r>
      <w:proofErr w:type="gramEnd"/>
      <w:r w:rsidRPr="00101D15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рублей, из которых средства федерального бюджета - 51,</w:t>
      </w:r>
      <w:r w:rsidR="00646C8C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5</w:t>
      </w:r>
      <w:r w:rsidRPr="00101D15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млн рубл</w:t>
      </w:r>
      <w:r w:rsidR="00646C8C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ей, регионального бюджета – 0,5</w:t>
      </w:r>
      <w:r w:rsidRPr="00101D15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млн рублей.</w:t>
      </w:r>
    </w:p>
    <w:p w:rsidR="00101D15" w:rsidRDefault="00A71D40" w:rsidP="006C5C87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По итогам </w:t>
      </w:r>
      <w:r w:rsidR="00101D15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2020 года в соответствии с региональным проектом</w:t>
      </w:r>
      <w:r w:rsidR="00101D15" w:rsidRPr="00101D15">
        <w:t xml:space="preserve"> </w:t>
      </w:r>
      <w:r w:rsidR="00101D15" w:rsidRPr="00101D15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количество действующих договоров </w:t>
      </w:r>
      <w:proofErr w:type="spellStart"/>
      <w:r w:rsidR="00101D15" w:rsidRPr="00101D15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микрозаймов</w:t>
      </w:r>
      <w:proofErr w:type="spellEnd"/>
      <w:r w:rsidR="00101D15" w:rsidRPr="00101D15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составляет 608 на общую сумму 728</w:t>
      </w:r>
      <w:r w:rsidR="00667FF0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, </w:t>
      </w:r>
      <w:r w:rsidR="00646C8C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6</w:t>
      </w:r>
      <w:r w:rsidR="00101D15" w:rsidRPr="00101D15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  <w:proofErr w:type="gramStart"/>
      <w:r w:rsidR="00667FF0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млн</w:t>
      </w:r>
      <w:proofErr w:type="gramEnd"/>
      <w:r w:rsidR="00101D15" w:rsidRPr="00101D15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рублей.</w:t>
      </w:r>
    </w:p>
    <w:p w:rsidR="00A71D40" w:rsidRDefault="00101D15" w:rsidP="006C5C87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В </w:t>
      </w:r>
      <w:r w:rsidR="00A71D40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рамках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достижения ключевых показателей подпрограммы «</w:t>
      </w:r>
      <w:r w:rsidRPr="00101D15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Поддержка </w:t>
      </w:r>
      <w:r w:rsidR="007A4636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              </w:t>
      </w:r>
      <w:r w:rsidRPr="00101D15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и развитие малого </w:t>
      </w:r>
      <w:r w:rsidR="00A71D40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и среднего предпринимательства </w:t>
      </w:r>
      <w:r w:rsidRPr="00101D15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в Чеченской Республике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» </w:t>
      </w:r>
      <w:r w:rsidR="00CC169E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государственной программы </w:t>
      </w:r>
      <w:r w:rsidR="00A71D40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в целях развития</w:t>
      </w:r>
      <w:r w:rsidR="00CC169E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частного сектора экономики </w:t>
      </w:r>
      <w:r w:rsidR="007A4636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                            </w:t>
      </w:r>
      <w:r w:rsidR="00CC169E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и </w:t>
      </w:r>
      <w:r w:rsidR="00A71D40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увеличения</w:t>
      </w:r>
      <w:r w:rsidR="007A4636" w:rsidRPr="007A4636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  <w:proofErr w:type="gramStart"/>
      <w:r w:rsidR="007A4636" w:rsidRPr="007A4636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численности</w:t>
      </w:r>
      <w:proofErr w:type="gramEnd"/>
      <w:r w:rsidR="007A4636" w:rsidRPr="007A4636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занятых в сфере малого и среднего предпринимательства, включая индивидуальных предпринимателей </w:t>
      </w:r>
      <w:r w:rsidR="00A71D40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создано</w:t>
      </w:r>
      <w:r w:rsidR="00A71D40" w:rsidRPr="00CC169E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274 </w:t>
      </w:r>
      <w:r w:rsidR="00CC169E" w:rsidRPr="00CC169E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рабочих мест</w:t>
      </w:r>
      <w:r w:rsidR="00A71D40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а.</w:t>
      </w:r>
    </w:p>
    <w:p w:rsidR="00101D15" w:rsidRDefault="00CC169E" w:rsidP="006C5C87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На </w:t>
      </w:r>
      <w:r w:rsidR="00A71D40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выше указанные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  <w:r w:rsidR="00667FF0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цели </w:t>
      </w:r>
      <w:r w:rsidR="00A71D40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в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2021</w:t>
      </w:r>
      <w:r w:rsidRPr="00CC169E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год</w:t>
      </w:r>
      <w:r w:rsidR="00A71D40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у</w:t>
      </w:r>
      <w:r w:rsidRPr="00CC169E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запланировано выделение </w:t>
      </w:r>
      <w:r w:rsidRPr="0058103B"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1</w:t>
      </w:r>
      <w:r w:rsidR="00372B2C"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 301,19</w:t>
      </w:r>
      <w:r w:rsidR="00646C8C"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мл</w:t>
      </w:r>
      <w:r w:rsidR="00667FF0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рублей, соответственно для реализации подпрограммы «</w:t>
      </w:r>
      <w:r w:rsidRPr="00CC169E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Создание благоприятных условий для привлечения инвестиций в экономику Чеченской Республики</w:t>
      </w:r>
      <w:r w:rsidR="007A4636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» </w:t>
      </w:r>
      <w:r w:rsidR="00A97CDC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- </w:t>
      </w:r>
      <w:r w:rsidR="00A97CDC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br/>
      </w:r>
      <w:r w:rsidR="00372B2C"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700,57</w:t>
      </w:r>
      <w:r w:rsidR="007A4636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  <w:r w:rsidR="0058103B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млн</w:t>
      </w:r>
      <w:r w:rsidR="007A4636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рублей, </w:t>
      </w:r>
      <w:r w:rsidR="00A97CDC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на реализацию подпрограммы</w:t>
      </w:r>
      <w:r w:rsidR="007A4636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  <w:r w:rsidR="007A4636" w:rsidRPr="007A4636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«Поддержка и развитие малого и среднего предпринима</w:t>
      </w:r>
      <w:r w:rsidR="007A4636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тельства в Чеченской Республике</w:t>
      </w:r>
      <w:r w:rsidRPr="00CC169E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» - </w:t>
      </w:r>
      <w:r w:rsidR="00372B2C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60,73</w:t>
      </w:r>
      <w:r w:rsidR="007A4636" w:rsidRPr="007A4636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  <w:r w:rsidR="0058103B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млн </w:t>
      </w:r>
      <w:r w:rsidR="007A4636" w:rsidRPr="007A4636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рублей</w:t>
      </w:r>
      <w:r w:rsidR="00A97CDC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  <w:r w:rsidR="00A710DE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(</w:t>
      </w:r>
      <w:r w:rsidR="00A97CDC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официальный </w:t>
      </w:r>
      <w:r w:rsidR="00A710DE" w:rsidRPr="00A97CDC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сайт Минэкономтерразвития ЧР</w:t>
      </w:r>
      <w:r w:rsidR="00A710DE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).</w:t>
      </w:r>
      <w:r w:rsidRPr="00CC169E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</w:p>
    <w:p w:rsidR="00A710DE" w:rsidRDefault="00A710DE" w:rsidP="006C5C87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</w:p>
    <w:p w:rsidR="00A710DE" w:rsidRPr="00A710DE" w:rsidRDefault="00A710DE" w:rsidP="00A710DE">
      <w:pPr>
        <w:pStyle w:val="a3"/>
        <w:ind w:left="-851"/>
        <w:jc w:val="both"/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 w:rsidRPr="00A710DE"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1.4. Информация об учете </w:t>
      </w:r>
      <w:proofErr w:type="gramStart"/>
      <w:r w:rsidRPr="00A710DE"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результатов работы органов исполнительной власти Чеченской Республики</w:t>
      </w:r>
      <w:proofErr w:type="gramEnd"/>
      <w:r w:rsidRPr="00A710DE"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и органов местного самоуправления муниципальных образований Чеченской Республики по внедрению Стандарта и реализации плана мероприятий («дорожная карта») по содействию развитию конкуренции при принятии решений о поощрении руководителей органов исполнительной власти Чеченской Республики и органов местного самоуправления</w:t>
      </w:r>
    </w:p>
    <w:p w:rsidR="00A710DE" w:rsidRDefault="00A710DE" w:rsidP="00A710DE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 w:rsidRPr="00A710DE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lastRenderedPageBreak/>
        <w:t>Соглас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но действующему </w:t>
      </w:r>
      <w:r w:rsidR="002B49A8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распоряжению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Главы Чеченской Республики</w:t>
      </w:r>
      <w:r w:rsidR="002B49A8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(п.1.1. настоящего Доклада)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  <w:r w:rsidRPr="00A710DE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задачи по реализации мероприя</w:t>
      </w:r>
      <w:r w:rsidR="009D6F3D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тий, направленных </w:t>
      </w:r>
      <w:r w:rsidR="009302D3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br/>
      </w:r>
      <w:r w:rsidR="009D6F3D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на внедрение С</w:t>
      </w:r>
      <w:r w:rsidRPr="00A710DE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тандарта </w:t>
      </w:r>
      <w:r w:rsidR="009D6F3D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развития конкуренции в </w:t>
      </w:r>
      <w:r w:rsidR="009302D3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Чеченской Республике</w:t>
      </w:r>
      <w:r w:rsidRPr="00A710DE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, </w:t>
      </w:r>
      <w:r w:rsidR="009302D3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а также достижение ключевых показателей</w:t>
      </w:r>
      <w:r w:rsidRPr="00A710DE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«дорожной карты» по содействию развитию конкуренции в</w:t>
      </w:r>
      <w:r w:rsidR="009D6F3D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Чеченской Республике</w:t>
      </w:r>
      <w:r w:rsidRPr="00A710DE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, в полной мере относятся к компетенции орга</w:t>
      </w:r>
      <w:r w:rsidR="009D6F3D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нов исполнительной власти Чеченской Республики</w:t>
      </w:r>
      <w:r w:rsidRPr="00A710DE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.</w:t>
      </w:r>
      <w:r w:rsidR="00465E5E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</w:p>
    <w:p w:rsidR="00465E5E" w:rsidRDefault="00465E5E" w:rsidP="00A710DE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(</w:t>
      </w:r>
      <w:hyperlink r:id="rId12" w:history="1">
        <w:r w:rsidRPr="008354F0">
          <w:rPr>
            <w:rStyle w:val="aa"/>
            <w:rFonts w:ascii="Times New Roman" w:hAnsi="Times New Roman" w:cs="Times New Roman"/>
            <w:sz w:val="28"/>
            <w:szCs w:val="28"/>
            <w14:textOutline w14:w="12700" w14:cap="rnd" w14:cmpd="sng" w14:algn="ctr">
              <w14:noFill/>
              <w14:prstDash w14:val="solid"/>
              <w14:bevel/>
            </w14:textOutline>
          </w:rPr>
          <w:t>https://economy-chr.ru/standart-razvitija-konkurencii/sostojanie-i-razvitie-konkurentnoi-sredy-v-chechen.html</w:t>
        </w:r>
      </w:hyperlink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) </w:t>
      </w:r>
    </w:p>
    <w:p w:rsidR="00A03A2D" w:rsidRDefault="00CF14FD" w:rsidP="00A03A2D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proofErr w:type="gramStart"/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Нормативными правовыми актами</w:t>
      </w:r>
      <w:r w:rsidR="002B49A8" w:rsidRPr="002B49A8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Правительства</w:t>
      </w:r>
      <w:r w:rsidR="002B49A8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Чеченской Республики </w:t>
      </w:r>
      <w:r w:rsidR="002B49A8" w:rsidRPr="002B49A8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внесены изменения в положения об органах исполнительной власти</w:t>
      </w:r>
      <w:r w:rsidR="002B49A8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Чеченской Республики</w:t>
      </w:r>
      <w:r w:rsidR="002B49A8" w:rsidRPr="002B49A8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, предусматривающие приоритет целей и задач по содействию развитию конкуренции</w:t>
      </w:r>
      <w:r w:rsidR="002B49A8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на товарных рынках в установленной сфере деятельности 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br/>
        <w:t xml:space="preserve">в соответствии </w:t>
      </w:r>
      <w:r w:rsidR="002B49A8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с 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действующим </w:t>
      </w:r>
      <w:r w:rsidR="002B49A8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законодательством (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к</w:t>
      </w:r>
      <w:r w:rsidR="00EE1818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пример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у</w:t>
      </w:r>
      <w:r w:rsidR="008E306C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,</w:t>
      </w:r>
      <w:r w:rsidR="00EE1818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п.3.12.</w:t>
      </w:r>
      <w:proofErr w:type="gramEnd"/>
      <w:r w:rsidR="00EE1818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Положения 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о Министерстве</w:t>
      </w:r>
      <w:r w:rsidR="00EE1818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экономического, территориального развития и </w:t>
      </w:r>
      <w:r w:rsidR="00012FEB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торговли Чеченской Республики, у</w:t>
      </w:r>
      <w:r w:rsidR="000448C7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твержденного постановлением Правительства Чеченской Республики от 13.10.2015 г. №</w:t>
      </w:r>
      <w:r w:rsidR="00A03A2D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185 </w:t>
      </w:r>
      <w:r w:rsidR="00A03A2D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в ред. от 04.02.2020 г. № 2).</w:t>
      </w:r>
    </w:p>
    <w:p w:rsidR="00EE1818" w:rsidRDefault="00EE1818" w:rsidP="00A03A2D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(</w:t>
      </w:r>
      <w:hyperlink r:id="rId13" w:history="1">
        <w:r w:rsidRPr="00465E5E">
          <w:rPr>
            <w:rStyle w:val="aa"/>
            <w:rFonts w:ascii="Times New Roman" w:hAnsi="Times New Roman" w:cs="Times New Roman"/>
            <w:sz w:val="28"/>
            <w:szCs w:val="28"/>
            <w14:textOutline w14:w="12700" w14:cap="rnd" w14:cmpd="sng" w14:algn="ctr">
              <w14:noFill/>
              <w14:prstDash w14:val="solid"/>
              <w14:bevel/>
            </w14:textOutline>
          </w:rPr>
          <w:t>https://economy-chr.ru/upload/wysiwyg/9e6bfc176adb71b338515cef61ef7ce0.pdf</w:t>
        </w:r>
      </w:hyperlink>
      <w:r w:rsidRPr="00465E5E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).</w:t>
      </w:r>
    </w:p>
    <w:p w:rsidR="00EE1818" w:rsidRPr="00465E5E" w:rsidRDefault="00EE1818" w:rsidP="00EE1818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 w:rsidRPr="00EE1818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Распоряжением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Главы Чеченской Республики </w:t>
      </w:r>
      <w:r w:rsidRPr="00EE1818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от 6 сентября 2019 г. </w:t>
      </w:r>
      <w:r w:rsidR="003C3383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br/>
      </w:r>
      <w:r w:rsidRPr="00EE1818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№ 163–</w:t>
      </w:r>
      <w:proofErr w:type="spellStart"/>
      <w:r w:rsidRPr="00EE1818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рг</w:t>
      </w:r>
      <w:proofErr w:type="spellEnd"/>
      <w:r w:rsidRPr="00EE1818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определены 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государственные </w:t>
      </w:r>
      <w:r w:rsidRPr="00EE1818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органы исполнительной власти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Чеченской Республики</w:t>
      </w:r>
      <w:r w:rsidRPr="00EE1818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, </w:t>
      </w:r>
      <w:r w:rsidR="003C3383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на</w:t>
      </w:r>
      <w:r w:rsidRPr="00EE1818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которых </w:t>
      </w:r>
      <w:r w:rsidR="003C3383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возложена</w:t>
      </w:r>
      <w:r w:rsidRPr="00EE1818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ответственность за выполнение мероприятий «дорожной карты» и стимулирование ответственных должностных лиц.</w:t>
      </w:r>
      <w:r w:rsidR="00465E5E" w:rsidRPr="00465E5E">
        <w:t xml:space="preserve"> </w:t>
      </w:r>
    </w:p>
    <w:p w:rsidR="00D6217D" w:rsidRDefault="00A710DE" w:rsidP="00A710DE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 w:rsidRPr="00465E5E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  <w:r w:rsidR="00465E5E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(</w:t>
      </w:r>
      <w:hyperlink r:id="rId14" w:history="1">
        <w:r w:rsidR="00465E5E" w:rsidRPr="008354F0">
          <w:rPr>
            <w:rStyle w:val="aa"/>
            <w:rFonts w:ascii="Times New Roman" w:hAnsi="Times New Roman" w:cs="Times New Roman"/>
            <w:sz w:val="28"/>
            <w:szCs w:val="28"/>
            <w14:textOutline w14:w="12700" w14:cap="rnd" w14:cmpd="sng" w14:algn="ctr">
              <w14:noFill/>
              <w14:prstDash w14:val="solid"/>
              <w14:bevel/>
            </w14:textOutline>
          </w:rPr>
          <w:t>http://economy-chr.ru/wp-content/uploads/2016/07/%E2%84%96239-%D1%80%D0%B3-19.12.2019%D0%B3..pdf</w:t>
        </w:r>
      </w:hyperlink>
      <w:r w:rsidR="00465E5E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) </w:t>
      </w:r>
    </w:p>
    <w:p w:rsidR="00465E5E" w:rsidRPr="00465E5E" w:rsidRDefault="00465E5E" w:rsidP="001714A6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 w:rsidRPr="00465E5E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«Дорожной картой» также предусмотрены мероприятия по внедрению системы внутреннего обеспечения соответствия требованиям антимонопольного законодательства деятельности органов исполнительной власти</w:t>
      </w:r>
      <w:r w:rsidR="001714A6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Чеченской Республики и органов местного самоуправления. </w:t>
      </w:r>
    </w:p>
    <w:p w:rsidR="00465E5E" w:rsidRPr="00465E5E" w:rsidRDefault="00465E5E" w:rsidP="001714A6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 w:rsidRPr="00465E5E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Во всех органах исполнительной власти </w:t>
      </w:r>
      <w:r w:rsidR="001714A6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Чеченской Республики и органах местного самоуправления </w:t>
      </w:r>
      <w:r w:rsidRPr="00465E5E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приняты положения о системе внутреннего обеспечения соответствия требованиям антимонопольного законодательства, утверждены карты рисков нарушения антимонопольного законодательства, а также</w:t>
      </w:r>
      <w:r w:rsidR="001714A6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утверждены </w:t>
      </w:r>
      <w:r w:rsidRPr="00465E5E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ключевые показатели эффективности функционирова</w:t>
      </w:r>
      <w:r w:rsidR="00D037C8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ния антимонопольного </w:t>
      </w:r>
      <w:proofErr w:type="spellStart"/>
      <w:r w:rsidR="00D037C8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комплаенса</w:t>
      </w:r>
      <w:proofErr w:type="spellEnd"/>
      <w:r w:rsidR="00D037C8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(</w:t>
      </w:r>
      <w:r w:rsidR="00D037C8" w:rsidRPr="00D037C8"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на официальных сайтах ОИВ и ОМС Чеченской Республики информация размещена в разд</w:t>
      </w:r>
      <w:r w:rsidR="00B74059"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елах «</w:t>
      </w:r>
      <w:proofErr w:type="gramStart"/>
      <w:r w:rsidR="00B74059"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Антимонопольный</w:t>
      </w:r>
      <w:proofErr w:type="gramEnd"/>
      <w:r w:rsidR="00B74059"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B74059"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комплаенс</w:t>
      </w:r>
      <w:proofErr w:type="spellEnd"/>
      <w:r w:rsidR="00D037C8" w:rsidRPr="00D037C8"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»</w:t>
      </w:r>
      <w:r w:rsidR="00D037C8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). </w:t>
      </w:r>
    </w:p>
    <w:p w:rsidR="00465E5E" w:rsidRDefault="00465E5E" w:rsidP="001714A6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 w:rsidRPr="00465E5E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Кроме того, «дорожной картой» предусмотрено развитие отдельных рынков товаров, работ и услуг, в том числе через развитие системы закупок </w:t>
      </w:r>
      <w:r w:rsidR="003C3383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br/>
      </w:r>
      <w:r w:rsidRPr="00465E5E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для государственных </w:t>
      </w:r>
      <w:r w:rsidR="003C3383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и муниципальных </w:t>
      </w:r>
      <w:r w:rsidRPr="00465E5E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нужд.</w:t>
      </w:r>
      <w:r w:rsidR="001714A6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</w:p>
    <w:p w:rsidR="003D5604" w:rsidRDefault="003D5604" w:rsidP="003D5604">
      <w:pPr>
        <w:pStyle w:val="a3"/>
        <w:ind w:left="-851"/>
        <w:jc w:val="both"/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 w:rsidRPr="003D5604"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1.5. </w:t>
      </w:r>
      <w:proofErr w:type="gramStart"/>
      <w:r w:rsidRPr="003D5604"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Информация об определенных в органах исполнительной власти Чеченской Республики должностных лиц</w:t>
      </w:r>
      <w:r w:rsidR="008E306C"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ах</w:t>
      </w:r>
      <w:r w:rsidRPr="003D5604"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с правом принятия управленческих решений, ответственных за координацию вопросов содействия развитию </w:t>
      </w:r>
      <w:r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конкуренции, </w:t>
      </w:r>
      <w:r w:rsidRPr="003D5604"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а также структурных подразделений, ответственных </w:t>
      </w:r>
      <w:r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                            </w:t>
      </w:r>
      <w:r w:rsidRPr="003D5604"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за разработку и реализацию планов мероприятий («дорожных карт») </w:t>
      </w:r>
      <w:r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                       </w:t>
      </w:r>
      <w:r w:rsidRPr="003D5604"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по </w:t>
      </w:r>
      <w:r w:rsidR="00241D70"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содействию развитию конкуренции.</w:t>
      </w:r>
      <w:proofErr w:type="gramEnd"/>
    </w:p>
    <w:p w:rsidR="003D5604" w:rsidRDefault="003D5604" w:rsidP="003D5604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proofErr w:type="gramStart"/>
      <w:r w:rsidRPr="003D5604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lastRenderedPageBreak/>
        <w:t>В рам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ках внедрения Стандарта в </w:t>
      </w:r>
      <w:r w:rsidRPr="003D5604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органах исполнительной власти 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Чеченской Республики</w:t>
      </w:r>
      <w:r w:rsidR="00241D70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, являющих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ся ответственными исполнителями дорожной карты </w:t>
      </w:r>
      <w:r w:rsidR="00241D70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br/>
      </w:r>
      <w:r w:rsidR="00B74059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по содействию развитию конкуренции</w:t>
      </w:r>
      <w:r w:rsidR="00241D70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,</w:t>
      </w:r>
      <w:r w:rsidR="00B74059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  <w:r w:rsidR="00241D70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определены должностные лица</w:t>
      </w:r>
      <w:r w:rsidR="00517D2F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с правом</w:t>
      </w:r>
      <w:r w:rsidR="00517D2F" w:rsidRPr="00517D2F">
        <w:t xml:space="preserve"> </w:t>
      </w:r>
      <w:r w:rsidR="00517D2F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принятия управленческих решений </w:t>
      </w:r>
      <w:r w:rsidR="00241D70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(руководители, заместители руководителей</w:t>
      </w:r>
      <w:r w:rsidR="00517D2F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ОИВ</w:t>
      </w:r>
      <w:r w:rsidR="00241D70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)</w:t>
      </w:r>
      <w:r w:rsidR="00517D2F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, </w:t>
      </w:r>
      <w:r w:rsidR="00241D70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ответственные</w:t>
      </w:r>
      <w:r w:rsidR="00517D2F" w:rsidRPr="00517D2F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за координацию вопросов содействия развитию конкуренции</w:t>
      </w:r>
      <w:r w:rsidRPr="003D5604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  <w:r w:rsidR="00241D70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br/>
      </w:r>
      <w:r w:rsidRPr="003D5604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на </w:t>
      </w:r>
      <w:r w:rsidR="00517D2F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товарных </w:t>
      </w:r>
      <w:r w:rsidRPr="003D5604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рынках</w:t>
      </w:r>
      <w:r w:rsidR="00241D70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Чеченской Республики</w:t>
      </w:r>
      <w:r w:rsidR="00517D2F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, </w:t>
      </w:r>
      <w:r w:rsidRPr="003D5604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достижение целевых значений ключевых показателей развития конкуренции и исполнение мероприятий</w:t>
      </w:r>
      <w:r w:rsidR="00517D2F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, </w:t>
      </w:r>
      <w:r w:rsidR="00517D2F" w:rsidRPr="00517D2F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включенных в «дорожную карту» </w:t>
      </w:r>
      <w:r w:rsidR="00517D2F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Чеченской Республики </w:t>
      </w:r>
      <w:r w:rsidR="00517D2F" w:rsidRPr="00517D2F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до</w:t>
      </w:r>
      <w:proofErr w:type="gramEnd"/>
      <w:r w:rsidR="00517D2F" w:rsidRPr="00517D2F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2022 года. Перечень указанных должностных лиц приведен в</w:t>
      </w:r>
      <w:r w:rsidR="00DB7068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Таблице № 1</w:t>
      </w:r>
      <w:r w:rsidR="0030346E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(Составляющего Стандарта).</w:t>
      </w:r>
    </w:p>
    <w:p w:rsidR="008F6EBC" w:rsidRPr="003D5604" w:rsidRDefault="008F6EBC" w:rsidP="003D5604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</w:p>
    <w:p w:rsidR="00111942" w:rsidRDefault="008F6EBC" w:rsidP="008F6EBC">
      <w:pPr>
        <w:pStyle w:val="a3"/>
        <w:ind w:left="-851"/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 w:rsidRPr="008F6EBC"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2. СВЕДЕНИЯ О РЕАЛИЗАЦИИ СОСТАВЛЯЮЩИХ СТАНДАРТА</w:t>
      </w:r>
    </w:p>
    <w:p w:rsidR="008F6EBC" w:rsidRDefault="008F6EBC" w:rsidP="008F6EBC">
      <w:pPr>
        <w:pStyle w:val="a3"/>
        <w:ind w:left="-851"/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</w:p>
    <w:p w:rsidR="008F6EBC" w:rsidRDefault="008F6EBC" w:rsidP="008F6EBC">
      <w:pPr>
        <w:pStyle w:val="a3"/>
        <w:ind w:left="-851"/>
        <w:jc w:val="both"/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 w:rsidRPr="008F6EBC"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2.1. Сведения о заключенных соглашениях (меморандумах) по внедрению Стандарта между органами исполнительной власти Чеченской Республики                        и органами местного самоуправления муниципальных образований Чеченской Республики</w:t>
      </w:r>
      <w:r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.</w:t>
      </w:r>
    </w:p>
    <w:p w:rsidR="008F6EBC" w:rsidRDefault="00241D70" w:rsidP="00BE1EDD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Структуру </w:t>
      </w:r>
      <w:r w:rsidR="008F6EBC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Чеченской Республики 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составляют</w:t>
      </w:r>
      <w:r w:rsidR="008F6EBC" w:rsidRPr="008F6EBC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  <w:r w:rsidR="008F6EBC" w:rsidRPr="00BE1EDD"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17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муниципальных образований: 15 муниципальных районов и 2 городских округа</w:t>
      </w:r>
      <w:r w:rsidR="008F6EBC" w:rsidRPr="008F6EBC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.</w:t>
      </w:r>
    </w:p>
    <w:p w:rsidR="008F6EBC" w:rsidRDefault="008F6EBC" w:rsidP="00BE1EDD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proofErr w:type="gramStart"/>
      <w:r w:rsidRPr="008F6EBC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Согласно действующему порядку разгранич</w:t>
      </w:r>
      <w:r w:rsidR="00BE1EDD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ения предметов ведения, функций </w:t>
      </w:r>
      <w:r w:rsidRPr="008F6EBC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и полномочий между органами исполнительной власти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Чеченской Республики и органами местного самоуправления, </w:t>
      </w:r>
      <w:r w:rsidR="00BE1EDD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закрепленному статьей 110 Конституции Чеченской Республики и статьями 11, 12 Закона Чеченской Республики от </w:t>
      </w:r>
      <w:r w:rsidR="00615DD4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24 мая 2010 года № 11-рз «</w:t>
      </w:r>
      <w:r w:rsidR="00615DD4" w:rsidRPr="00615DD4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О местном самоуправлении в Чеченской Республике</w:t>
      </w:r>
      <w:r w:rsidR="00615DD4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»</w:t>
      </w:r>
      <w:r w:rsidR="0070708B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,</w:t>
      </w:r>
      <w:r w:rsidR="00615DD4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  <w:r w:rsidR="00615DD4" w:rsidRPr="00615DD4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в компетенцию органов местного самоуправления входит исчерпывающий перечень вопросов местного значения, предусмотренных, в том числе отдельными</w:t>
      </w:r>
      <w:proofErr w:type="gramEnd"/>
      <w:r w:rsidR="00615DD4" w:rsidRPr="00615DD4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законами</w:t>
      </w:r>
      <w:r w:rsidR="00615DD4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Чеченской Республики</w:t>
      </w:r>
      <w:r w:rsidR="00615DD4" w:rsidRPr="00615DD4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.</w:t>
      </w:r>
    </w:p>
    <w:p w:rsidR="00615DD4" w:rsidRPr="008F6EBC" w:rsidRDefault="00615DD4" w:rsidP="00BE1EDD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 w:rsidRPr="00615DD4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В соответствии с указанным разграничением полномочий, все задачи </w:t>
      </w:r>
      <w:r w:rsidR="0070708B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br/>
      </w:r>
      <w:r w:rsidRPr="00615DD4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по реализации мероприятий, направленных на внедрение Стандарта, предусмотренных «дорожной картой», в полной мере относятся к компетенции органов исполнительной власти 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Чеченской Республики. </w:t>
      </w:r>
    </w:p>
    <w:p w:rsidR="00F27653" w:rsidRDefault="00615DD4" w:rsidP="00830E00">
      <w:pPr>
        <w:pStyle w:val="a3"/>
        <w:ind w:left="-851"/>
        <w:jc w:val="both"/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          </w:t>
      </w:r>
      <w:r w:rsidR="00A74106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В</w:t>
      </w:r>
      <w:r w:rsidR="00830E00" w:rsidRPr="00830E00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месте с тем,</w:t>
      </w:r>
      <w:r w:rsidR="00830E00"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  <w:r w:rsidR="00830E00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с</w:t>
      </w:r>
      <w:r w:rsidR="00D30A3B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огласно </w:t>
      </w:r>
      <w:r w:rsidR="00830E00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п.</w:t>
      </w:r>
      <w:r w:rsidR="00B21C55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  <w:r w:rsidR="00830E00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4 Стандарта между о</w:t>
      </w:r>
      <w:r w:rsidR="00830E00" w:rsidRPr="00830E00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рганами исполнительной власти субъекта Российской Федерации и органами местного самоуправления заключаются соглашения (меморандумы) о внедрении </w:t>
      </w:r>
      <w:r w:rsidR="00830E00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в субъекте Российской Федерации С</w:t>
      </w:r>
      <w:r w:rsidR="00830E00" w:rsidRPr="00830E00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тандарта (далее - соглашения).</w:t>
      </w:r>
      <w:r w:rsidR="00830E00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  <w:r w:rsidR="00D30A3B"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</w:p>
    <w:p w:rsidR="00830E00" w:rsidRDefault="00830E00" w:rsidP="00830E00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         </w:t>
      </w:r>
      <w:r w:rsidRPr="00830E00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Данные 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соглашения </w:t>
      </w:r>
      <w:r w:rsidRPr="00830E00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от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ражают</w:t>
      </w:r>
      <w:r w:rsidRPr="00830E00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положения, определяющие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его цели и предмет, описывают</w:t>
      </w:r>
      <w:r w:rsidRPr="00830E00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порядок, формы и направления </w:t>
      </w:r>
      <w:proofErr w:type="gramStart"/>
      <w:r w:rsidRPr="00830E00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взаимодействия органов исполнительной власти субъекта Российской Федерации</w:t>
      </w:r>
      <w:proofErr w:type="gramEnd"/>
      <w:r w:rsidRPr="00830E00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и органов местного самоуправления. </w:t>
      </w:r>
    </w:p>
    <w:p w:rsidR="00830E00" w:rsidRDefault="00830E00" w:rsidP="00830E00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В рамках такого соглашения</w:t>
      </w:r>
      <w:r w:rsidRPr="00830E00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органы местного самоуправления 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республики</w:t>
      </w:r>
      <w:r w:rsidR="00B21C55" w:rsidRPr="00B21C55">
        <w:t xml:space="preserve"> </w:t>
      </w:r>
      <w:r w:rsidR="00B21C55" w:rsidRPr="00B21C55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являясь соисполнителями</w:t>
      </w:r>
      <w:r w:rsidR="0070708B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мероприятий дорожной карты</w:t>
      </w:r>
      <w:r w:rsidR="00B21C55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,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  <w:r w:rsidRPr="00830E00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оказывают </w:t>
      </w:r>
      <w:r w:rsidR="00B21C55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дополнительное </w:t>
      </w:r>
      <w:r w:rsidRPr="00830E00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содействие органам исполнительной власти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Чеченской Республики</w:t>
      </w:r>
      <w:r w:rsidRPr="00830E00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  <w:r w:rsidR="00B21C55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при реализации 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С</w:t>
      </w:r>
      <w:r w:rsidRPr="00830E00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тандарт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а на </w:t>
      </w:r>
      <w:r w:rsidR="00B21C55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всей территории Чеченской Республики. </w:t>
      </w:r>
    </w:p>
    <w:p w:rsidR="00F44817" w:rsidRDefault="00B21C55" w:rsidP="00F44817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Руководствуясь требованиями п. 4 Стандарта </w:t>
      </w:r>
      <w:r w:rsidR="0070708B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между 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Министерством экономического, территориального развития и торговли Чеченской Республики                   </w:t>
      </w:r>
      <w:r w:rsidR="004203B6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lastRenderedPageBreak/>
        <w:t>и Администрациями 17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-ти муниципальных образований </w:t>
      </w:r>
      <w:r w:rsidR="0070708B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Чеченской Республики 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заключены соглашения</w:t>
      </w:r>
      <w:r w:rsidR="0070708B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о </w:t>
      </w:r>
      <w:r w:rsidR="004203B6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внедрении на территории Чеченской Республики Стандарта развития конкуренции в субъектах Российской Федерации. </w:t>
      </w:r>
    </w:p>
    <w:p w:rsidR="00032BFE" w:rsidRDefault="00032BFE" w:rsidP="00F44817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 w:rsidRPr="00032BFE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(</w:t>
      </w:r>
      <w:hyperlink r:id="rId15" w:history="1">
        <w:r w:rsidRPr="0046069A">
          <w:rPr>
            <w:rStyle w:val="aa"/>
            <w:rFonts w:ascii="Times New Roman" w:hAnsi="Times New Roman" w:cs="Times New Roman"/>
            <w:sz w:val="28"/>
            <w:szCs w:val="28"/>
            <w14:textOutline w14:w="12700" w14:cap="rnd" w14:cmpd="sng" w14:algn="ctr">
              <w14:noFill/>
              <w14:prstDash w14:val="solid"/>
              <w14:bevel/>
            </w14:textOutline>
          </w:rPr>
          <w:t>https://economy-chr.ru/standart-razvitija-konkurencii/soglashenija-s-oms.html</w:t>
        </w:r>
      </w:hyperlink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) </w:t>
      </w:r>
    </w:p>
    <w:p w:rsidR="00032BFE" w:rsidRPr="00032BFE" w:rsidRDefault="00032BFE" w:rsidP="00032BFE">
      <w:pPr>
        <w:pStyle w:val="a3"/>
        <w:ind w:left="-851"/>
        <w:jc w:val="both"/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 w:rsidRPr="00032BFE"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2.2. Определение органа исполнительной власти Чеченской Республики, уполномоченного содействовать развитию конкуренции в Чеч</w:t>
      </w:r>
      <w:r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енской Республ</w:t>
      </w:r>
      <w:r w:rsidR="006D69B1"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ике </w:t>
      </w:r>
      <w:r w:rsidRPr="00032BFE"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в соответствии с</w:t>
      </w:r>
      <w:r w:rsidR="006D69B1"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о</w:t>
      </w:r>
      <w:r w:rsidRPr="00032BFE"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Стандартом</w:t>
      </w:r>
    </w:p>
    <w:p w:rsidR="005E55EF" w:rsidRDefault="00F44817" w:rsidP="005E55EF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proofErr w:type="gramStart"/>
      <w:r w:rsidRPr="00F44817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Распоряжением 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Главы Чеченской Республики от 9 марта 2016 года №</w:t>
      </w:r>
      <w:r w:rsidRPr="00F44817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30-рг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«</w:t>
      </w:r>
      <w:r w:rsidRPr="00F44817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О внедрении на территории Чеченской Республики Стандарта развития конкуренции в субъектах Российской Федерации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» (в ред. распоряжения</w:t>
      </w:r>
      <w:r w:rsidRPr="00F44817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Главы Чеченской Республики 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от 03.09.2019 г. № 159-рг) </w:t>
      </w:r>
      <w:r w:rsidRPr="00A74106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функции уполномоченного</w:t>
      </w:r>
      <w:r w:rsidRPr="00F44817"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  <w:r w:rsidRPr="00A74106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органа по содействию развитию конкуренции в Чеченской Республике возложены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на Министерство</w:t>
      </w:r>
      <w:r w:rsidRPr="00F44817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экономического, территориального развития и торговли Че</w:t>
      </w:r>
      <w:r w:rsidR="00A74106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ченской Республики (далее </w:t>
      </w:r>
      <w:r w:rsidRPr="00F44817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– Уполномоченный орган)</w:t>
      </w:r>
      <w:r w:rsidR="005E55EF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.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  <w:r w:rsidRPr="00F44817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                </w:t>
      </w:r>
      <w:proofErr w:type="gramEnd"/>
    </w:p>
    <w:p w:rsidR="005E55EF" w:rsidRPr="005E55EF" w:rsidRDefault="005E55EF" w:rsidP="00BA2ED7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(</w:t>
      </w:r>
      <w:hyperlink r:id="rId16" w:history="1">
        <w:r w:rsidRPr="0046069A">
          <w:rPr>
            <w:rStyle w:val="aa"/>
            <w:rFonts w:ascii="Times New Roman" w:hAnsi="Times New Roman" w:cs="Times New Roman"/>
            <w:sz w:val="28"/>
            <w:szCs w:val="28"/>
            <w:lang w:val="en-US"/>
            <w14:textOutline w14:w="12700" w14:cap="rnd" w14:cmpd="sng" w14:algn="ctr">
              <w14:noFill/>
              <w14:prstDash w14:val="solid"/>
              <w14:bevel/>
            </w14:textOutline>
          </w:rPr>
          <w:t>https</w:t>
        </w:r>
        <w:r w:rsidRPr="0046069A">
          <w:rPr>
            <w:rStyle w:val="aa"/>
            <w:rFonts w:ascii="Times New Roman" w:hAnsi="Times New Roman" w:cs="Times New Roman"/>
            <w:sz w:val="28"/>
            <w:szCs w:val="28"/>
            <w14:textOutline w14:w="12700" w14:cap="rnd" w14:cmpd="sng" w14:algn="ctr">
              <w14:noFill/>
              <w14:prstDash w14:val="solid"/>
              <w14:bevel/>
            </w14:textOutline>
          </w:rPr>
          <w:t>://</w:t>
        </w:r>
        <w:r w:rsidRPr="0046069A">
          <w:rPr>
            <w:rStyle w:val="aa"/>
            <w:rFonts w:ascii="Times New Roman" w:hAnsi="Times New Roman" w:cs="Times New Roman"/>
            <w:sz w:val="28"/>
            <w:szCs w:val="28"/>
            <w:lang w:val="en-US"/>
            <w14:textOutline w14:w="12700" w14:cap="rnd" w14:cmpd="sng" w14:algn="ctr">
              <w14:noFill/>
              <w14:prstDash w14:val="solid"/>
              <w14:bevel/>
            </w14:textOutline>
          </w:rPr>
          <w:t>economy</w:t>
        </w:r>
        <w:r w:rsidRPr="0046069A">
          <w:rPr>
            <w:rStyle w:val="aa"/>
            <w:rFonts w:ascii="Times New Roman" w:hAnsi="Times New Roman" w:cs="Times New Roman"/>
            <w:sz w:val="28"/>
            <w:szCs w:val="28"/>
            <w14:textOutline w14:w="12700" w14:cap="rnd" w14:cmpd="sng" w14:algn="ctr">
              <w14:noFill/>
              <w14:prstDash w14:val="solid"/>
              <w14:bevel/>
            </w14:textOutline>
          </w:rPr>
          <w:t>-</w:t>
        </w:r>
        <w:proofErr w:type="spellStart"/>
        <w:r w:rsidRPr="0046069A">
          <w:rPr>
            <w:rStyle w:val="aa"/>
            <w:rFonts w:ascii="Times New Roman" w:hAnsi="Times New Roman" w:cs="Times New Roman"/>
            <w:sz w:val="28"/>
            <w:szCs w:val="28"/>
            <w:lang w:val="en-US"/>
            <w14:textOutline w14:w="12700" w14:cap="rnd" w14:cmpd="sng" w14:algn="ctr">
              <w14:noFill/>
              <w14:prstDash w14:val="solid"/>
              <w14:bevel/>
            </w14:textOutline>
          </w:rPr>
          <w:t>chr</w:t>
        </w:r>
        <w:proofErr w:type="spellEnd"/>
        <w:r w:rsidRPr="0046069A">
          <w:rPr>
            <w:rStyle w:val="aa"/>
            <w:rFonts w:ascii="Times New Roman" w:hAnsi="Times New Roman" w:cs="Times New Roman"/>
            <w:sz w:val="28"/>
            <w:szCs w:val="28"/>
            <w14:textOutline w14:w="12700" w14:cap="rnd" w14:cmpd="sng" w14:algn="ctr">
              <w14:noFill/>
              <w14:prstDash w14:val="solid"/>
              <w14:bevel/>
            </w14:textOutline>
          </w:rPr>
          <w:t>.</w:t>
        </w:r>
        <w:proofErr w:type="spellStart"/>
        <w:r w:rsidRPr="0046069A">
          <w:rPr>
            <w:rStyle w:val="aa"/>
            <w:rFonts w:ascii="Times New Roman" w:hAnsi="Times New Roman" w:cs="Times New Roman"/>
            <w:sz w:val="28"/>
            <w:szCs w:val="28"/>
            <w:lang w:val="en-US"/>
            <w14:textOutline w14:w="12700" w14:cap="rnd" w14:cmpd="sng" w14:algn="ctr">
              <w14:noFill/>
              <w14:prstDash w14:val="solid"/>
              <w14:bevel/>
            </w14:textOutline>
          </w:rPr>
          <w:t>ru</w:t>
        </w:r>
        <w:proofErr w:type="spellEnd"/>
        <w:r w:rsidRPr="0046069A">
          <w:rPr>
            <w:rStyle w:val="aa"/>
            <w:rFonts w:ascii="Times New Roman" w:hAnsi="Times New Roman" w:cs="Times New Roman"/>
            <w:sz w:val="28"/>
            <w:szCs w:val="28"/>
            <w14:textOutline w14:w="12700" w14:cap="rnd" w14:cmpd="sng" w14:algn="ctr">
              <w14:noFill/>
              <w14:prstDash w14:val="solid"/>
              <w14:bevel/>
            </w14:textOutline>
          </w:rPr>
          <w:t>/</w:t>
        </w:r>
        <w:proofErr w:type="spellStart"/>
        <w:r w:rsidRPr="0046069A">
          <w:rPr>
            <w:rStyle w:val="aa"/>
            <w:rFonts w:ascii="Times New Roman" w:hAnsi="Times New Roman" w:cs="Times New Roman"/>
            <w:sz w:val="28"/>
            <w:szCs w:val="28"/>
            <w:lang w:val="en-US"/>
            <w14:textOutline w14:w="12700" w14:cap="rnd" w14:cmpd="sng" w14:algn="ctr">
              <w14:noFill/>
              <w14:prstDash w14:val="solid"/>
              <w14:bevel/>
            </w14:textOutline>
          </w:rPr>
          <w:t>standart</w:t>
        </w:r>
        <w:proofErr w:type="spellEnd"/>
        <w:r w:rsidRPr="0046069A">
          <w:rPr>
            <w:rStyle w:val="aa"/>
            <w:rFonts w:ascii="Times New Roman" w:hAnsi="Times New Roman" w:cs="Times New Roman"/>
            <w:sz w:val="28"/>
            <w:szCs w:val="28"/>
            <w14:textOutline w14:w="12700" w14:cap="rnd" w14:cmpd="sng" w14:algn="ctr">
              <w14:noFill/>
              <w14:prstDash w14:val="solid"/>
              <w14:bevel/>
            </w14:textOutline>
          </w:rPr>
          <w:t>-</w:t>
        </w:r>
        <w:proofErr w:type="spellStart"/>
        <w:r w:rsidRPr="0046069A">
          <w:rPr>
            <w:rStyle w:val="aa"/>
            <w:rFonts w:ascii="Times New Roman" w:hAnsi="Times New Roman" w:cs="Times New Roman"/>
            <w:sz w:val="28"/>
            <w:szCs w:val="28"/>
            <w:lang w:val="en-US"/>
            <w14:textOutline w14:w="12700" w14:cap="rnd" w14:cmpd="sng" w14:algn="ctr">
              <w14:noFill/>
              <w14:prstDash w14:val="solid"/>
              <w14:bevel/>
            </w14:textOutline>
          </w:rPr>
          <w:t>razvitija</w:t>
        </w:r>
        <w:proofErr w:type="spellEnd"/>
        <w:r w:rsidRPr="0046069A">
          <w:rPr>
            <w:rStyle w:val="aa"/>
            <w:rFonts w:ascii="Times New Roman" w:hAnsi="Times New Roman" w:cs="Times New Roman"/>
            <w:sz w:val="28"/>
            <w:szCs w:val="28"/>
            <w14:textOutline w14:w="12700" w14:cap="rnd" w14:cmpd="sng" w14:algn="ctr">
              <w14:noFill/>
              <w14:prstDash w14:val="solid"/>
              <w14:bevel/>
            </w14:textOutline>
          </w:rPr>
          <w:t>-</w:t>
        </w:r>
        <w:proofErr w:type="spellStart"/>
        <w:r w:rsidRPr="0046069A">
          <w:rPr>
            <w:rStyle w:val="aa"/>
            <w:rFonts w:ascii="Times New Roman" w:hAnsi="Times New Roman" w:cs="Times New Roman"/>
            <w:sz w:val="28"/>
            <w:szCs w:val="28"/>
            <w:lang w:val="en-US"/>
            <w14:textOutline w14:w="12700" w14:cap="rnd" w14:cmpd="sng" w14:algn="ctr">
              <w14:noFill/>
              <w14:prstDash w14:val="solid"/>
              <w14:bevel/>
            </w14:textOutline>
          </w:rPr>
          <w:t>konkurencii</w:t>
        </w:r>
        <w:proofErr w:type="spellEnd"/>
        <w:r w:rsidRPr="0046069A">
          <w:rPr>
            <w:rStyle w:val="aa"/>
            <w:rFonts w:ascii="Times New Roman" w:hAnsi="Times New Roman" w:cs="Times New Roman"/>
            <w:sz w:val="28"/>
            <w:szCs w:val="28"/>
            <w14:textOutline w14:w="12700" w14:cap="rnd" w14:cmpd="sng" w14:algn="ctr">
              <w14:noFill/>
              <w14:prstDash w14:val="solid"/>
              <w14:bevel/>
            </w14:textOutline>
          </w:rPr>
          <w:t>/</w:t>
        </w:r>
        <w:proofErr w:type="spellStart"/>
        <w:r w:rsidRPr="0046069A">
          <w:rPr>
            <w:rStyle w:val="aa"/>
            <w:rFonts w:ascii="Times New Roman" w:hAnsi="Times New Roman" w:cs="Times New Roman"/>
            <w:sz w:val="28"/>
            <w:szCs w:val="28"/>
            <w:lang w:val="en-US"/>
            <w14:textOutline w14:w="12700" w14:cap="rnd" w14:cmpd="sng" w14:algn="ctr">
              <w14:noFill/>
              <w14:prstDash w14:val="solid"/>
              <w14:bevel/>
            </w14:textOutline>
          </w:rPr>
          <w:t>sostojanie</w:t>
        </w:r>
        <w:proofErr w:type="spellEnd"/>
        <w:r w:rsidRPr="0046069A">
          <w:rPr>
            <w:rStyle w:val="aa"/>
            <w:rFonts w:ascii="Times New Roman" w:hAnsi="Times New Roman" w:cs="Times New Roman"/>
            <w:sz w:val="28"/>
            <w:szCs w:val="28"/>
            <w14:textOutline w14:w="12700" w14:cap="rnd" w14:cmpd="sng" w14:algn="ctr">
              <w14:noFill/>
              <w14:prstDash w14:val="solid"/>
              <w14:bevel/>
            </w14:textOutline>
          </w:rPr>
          <w:t>-</w:t>
        </w:r>
        <w:r w:rsidRPr="0046069A">
          <w:rPr>
            <w:rStyle w:val="aa"/>
            <w:rFonts w:ascii="Times New Roman" w:hAnsi="Times New Roman" w:cs="Times New Roman"/>
            <w:sz w:val="28"/>
            <w:szCs w:val="28"/>
            <w:lang w:val="en-US"/>
            <w14:textOutline w14:w="12700" w14:cap="rnd" w14:cmpd="sng" w14:algn="ctr">
              <w14:noFill/>
              <w14:prstDash w14:val="solid"/>
              <w14:bevel/>
            </w14:textOutline>
          </w:rPr>
          <w:t>i</w:t>
        </w:r>
        <w:r w:rsidRPr="0046069A">
          <w:rPr>
            <w:rStyle w:val="aa"/>
            <w:rFonts w:ascii="Times New Roman" w:hAnsi="Times New Roman" w:cs="Times New Roman"/>
            <w:sz w:val="28"/>
            <w:szCs w:val="28"/>
            <w14:textOutline w14:w="12700" w14:cap="rnd" w14:cmpd="sng" w14:algn="ctr">
              <w14:noFill/>
              <w14:prstDash w14:val="solid"/>
              <w14:bevel/>
            </w14:textOutline>
          </w:rPr>
          <w:t>-</w:t>
        </w:r>
        <w:proofErr w:type="spellStart"/>
        <w:r w:rsidRPr="0046069A">
          <w:rPr>
            <w:rStyle w:val="aa"/>
            <w:rFonts w:ascii="Times New Roman" w:hAnsi="Times New Roman" w:cs="Times New Roman"/>
            <w:sz w:val="28"/>
            <w:szCs w:val="28"/>
            <w:lang w:val="en-US"/>
            <w14:textOutline w14:w="12700" w14:cap="rnd" w14:cmpd="sng" w14:algn="ctr">
              <w14:noFill/>
              <w14:prstDash w14:val="solid"/>
              <w14:bevel/>
            </w14:textOutline>
          </w:rPr>
          <w:t>razvitie</w:t>
        </w:r>
        <w:proofErr w:type="spellEnd"/>
        <w:r w:rsidRPr="0046069A">
          <w:rPr>
            <w:rStyle w:val="aa"/>
            <w:rFonts w:ascii="Times New Roman" w:hAnsi="Times New Roman" w:cs="Times New Roman"/>
            <w:sz w:val="28"/>
            <w:szCs w:val="28"/>
            <w14:textOutline w14:w="12700" w14:cap="rnd" w14:cmpd="sng" w14:algn="ctr">
              <w14:noFill/>
              <w14:prstDash w14:val="solid"/>
              <w14:bevel/>
            </w14:textOutline>
          </w:rPr>
          <w:t>-</w:t>
        </w:r>
        <w:proofErr w:type="spellStart"/>
        <w:r w:rsidRPr="0046069A">
          <w:rPr>
            <w:rStyle w:val="aa"/>
            <w:rFonts w:ascii="Times New Roman" w:hAnsi="Times New Roman" w:cs="Times New Roman"/>
            <w:sz w:val="28"/>
            <w:szCs w:val="28"/>
            <w:lang w:val="en-US"/>
            <w14:textOutline w14:w="12700" w14:cap="rnd" w14:cmpd="sng" w14:algn="ctr">
              <w14:noFill/>
              <w14:prstDash w14:val="solid"/>
              <w14:bevel/>
            </w14:textOutline>
          </w:rPr>
          <w:t>konkurentnoi</w:t>
        </w:r>
        <w:proofErr w:type="spellEnd"/>
        <w:r w:rsidRPr="0046069A">
          <w:rPr>
            <w:rStyle w:val="aa"/>
            <w:rFonts w:ascii="Times New Roman" w:hAnsi="Times New Roman" w:cs="Times New Roman"/>
            <w:sz w:val="28"/>
            <w:szCs w:val="28"/>
            <w14:textOutline w14:w="12700" w14:cap="rnd" w14:cmpd="sng" w14:algn="ctr">
              <w14:noFill/>
              <w14:prstDash w14:val="solid"/>
              <w14:bevel/>
            </w14:textOutline>
          </w:rPr>
          <w:t>-</w:t>
        </w:r>
        <w:proofErr w:type="spellStart"/>
        <w:r w:rsidRPr="0046069A">
          <w:rPr>
            <w:rStyle w:val="aa"/>
            <w:rFonts w:ascii="Times New Roman" w:hAnsi="Times New Roman" w:cs="Times New Roman"/>
            <w:sz w:val="28"/>
            <w:szCs w:val="28"/>
            <w:lang w:val="en-US"/>
            <w14:textOutline w14:w="12700" w14:cap="rnd" w14:cmpd="sng" w14:algn="ctr">
              <w14:noFill/>
              <w14:prstDash w14:val="solid"/>
              <w14:bevel/>
            </w14:textOutline>
          </w:rPr>
          <w:t>sredy</w:t>
        </w:r>
        <w:proofErr w:type="spellEnd"/>
        <w:r w:rsidRPr="0046069A">
          <w:rPr>
            <w:rStyle w:val="aa"/>
            <w:rFonts w:ascii="Times New Roman" w:hAnsi="Times New Roman" w:cs="Times New Roman"/>
            <w:sz w:val="28"/>
            <w:szCs w:val="28"/>
            <w14:textOutline w14:w="12700" w14:cap="rnd" w14:cmpd="sng" w14:algn="ctr">
              <w14:noFill/>
              <w14:prstDash w14:val="solid"/>
              <w14:bevel/>
            </w14:textOutline>
          </w:rPr>
          <w:t>-</w:t>
        </w:r>
        <w:r w:rsidRPr="0046069A">
          <w:rPr>
            <w:rStyle w:val="aa"/>
            <w:rFonts w:ascii="Times New Roman" w:hAnsi="Times New Roman" w:cs="Times New Roman"/>
            <w:sz w:val="28"/>
            <w:szCs w:val="28"/>
            <w:lang w:val="en-US"/>
            <w14:textOutline w14:w="12700" w14:cap="rnd" w14:cmpd="sng" w14:algn="ctr">
              <w14:noFill/>
              <w14:prstDash w14:val="solid"/>
              <w14:bevel/>
            </w14:textOutline>
          </w:rPr>
          <w:t>v</w:t>
        </w:r>
        <w:r w:rsidRPr="0046069A">
          <w:rPr>
            <w:rStyle w:val="aa"/>
            <w:rFonts w:ascii="Times New Roman" w:hAnsi="Times New Roman" w:cs="Times New Roman"/>
            <w:sz w:val="28"/>
            <w:szCs w:val="28"/>
            <w14:textOutline w14:w="12700" w14:cap="rnd" w14:cmpd="sng" w14:algn="ctr">
              <w14:noFill/>
              <w14:prstDash w14:val="solid"/>
              <w14:bevel/>
            </w14:textOutline>
          </w:rPr>
          <w:t>-</w:t>
        </w:r>
        <w:proofErr w:type="spellStart"/>
        <w:r w:rsidRPr="0046069A">
          <w:rPr>
            <w:rStyle w:val="aa"/>
            <w:rFonts w:ascii="Times New Roman" w:hAnsi="Times New Roman" w:cs="Times New Roman"/>
            <w:sz w:val="28"/>
            <w:szCs w:val="28"/>
            <w:lang w:val="en-US"/>
            <w14:textOutline w14:w="12700" w14:cap="rnd" w14:cmpd="sng" w14:algn="ctr">
              <w14:noFill/>
              <w14:prstDash w14:val="solid"/>
              <w14:bevel/>
            </w14:textOutline>
          </w:rPr>
          <w:t>chechen</w:t>
        </w:r>
        <w:proofErr w:type="spellEnd"/>
        <w:r w:rsidRPr="0046069A">
          <w:rPr>
            <w:rStyle w:val="aa"/>
            <w:rFonts w:ascii="Times New Roman" w:hAnsi="Times New Roman" w:cs="Times New Roman"/>
            <w:sz w:val="28"/>
            <w:szCs w:val="28"/>
            <w14:textOutline w14:w="12700" w14:cap="rnd" w14:cmpd="sng" w14:algn="ctr">
              <w14:noFill/>
              <w14:prstDash w14:val="solid"/>
              <w14:bevel/>
            </w14:textOutline>
          </w:rPr>
          <w:t>.</w:t>
        </w:r>
        <w:r w:rsidRPr="0046069A">
          <w:rPr>
            <w:rStyle w:val="aa"/>
            <w:rFonts w:ascii="Times New Roman" w:hAnsi="Times New Roman" w:cs="Times New Roman"/>
            <w:sz w:val="28"/>
            <w:szCs w:val="28"/>
            <w:lang w:val="en-US"/>
            <w14:textOutline w14:w="12700" w14:cap="rnd" w14:cmpd="sng" w14:algn="ctr">
              <w14:noFill/>
              <w14:prstDash w14:val="solid"/>
              <w14:bevel/>
            </w14:textOutline>
          </w:rPr>
          <w:t>html</w:t>
        </w:r>
      </w:hyperlink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)</w:t>
      </w:r>
    </w:p>
    <w:p w:rsidR="00155A1A" w:rsidRDefault="005E55EF" w:rsidP="005E55EF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 w:rsidRPr="005E55EF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Ответственным за координацию вопросов содействия развитию конкуренции в 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Уполномоченном органе </w:t>
      </w:r>
      <w:r w:rsidRPr="005E55EF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я</w:t>
      </w:r>
      <w:r w:rsidR="00155A1A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вляется</w:t>
      </w:r>
      <w:r w:rsidRPr="005E55EF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, согласно приказу 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Минэкономтерразвития ЧР </w:t>
      </w:r>
      <w:r w:rsidRPr="005E55EF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«О распределении обязанностей», заместитель 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министра экономического, территориального развития и торговли Чеченской Республики </w:t>
      </w:r>
      <w:proofErr w:type="spellStart"/>
      <w:r w:rsidR="00155A1A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Шовхалов</w:t>
      </w:r>
      <w:proofErr w:type="spellEnd"/>
      <w:r w:rsidR="00155A1A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Ильяс </w:t>
      </w:r>
      <w:proofErr w:type="spellStart"/>
      <w:r w:rsidR="00155A1A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Хусаинович</w:t>
      </w:r>
      <w:proofErr w:type="spellEnd"/>
      <w:r w:rsidR="00155A1A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.</w:t>
      </w:r>
    </w:p>
    <w:p w:rsidR="009A70BF" w:rsidRDefault="00155A1A" w:rsidP="005E55EF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 w:rsidRPr="00155A1A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Структурным подразделением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Уполномоченного органа</w:t>
      </w:r>
      <w:r w:rsidR="00A74106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, ответственным</w:t>
      </w:r>
      <w:r w:rsidRPr="00155A1A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  <w:r w:rsidR="006D69B1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br/>
      </w:r>
      <w:r w:rsidRPr="00155A1A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за координацию вопросов содействия развитию конкуренции,</w:t>
      </w:r>
      <w:r w:rsidR="005E55EF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согласно п</w:t>
      </w:r>
      <w:r w:rsidR="006D69B1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риказу Минэкономтерразвития ЧР 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от 12.04.2019 г. № 92-к является </w:t>
      </w:r>
      <w:r w:rsidR="009A70BF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Департамент </w:t>
      </w:r>
      <w:r w:rsidR="009A70BF" w:rsidRPr="009A70BF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административной реформы, финансовой политики и государственного регулирования в экономике</w:t>
      </w:r>
      <w:r w:rsidR="009A70BF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Минэкономтерразвития ЧР. </w:t>
      </w:r>
    </w:p>
    <w:p w:rsidR="00F27653" w:rsidRPr="00A23F0F" w:rsidRDefault="009A70BF" w:rsidP="00A23F0F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(</w:t>
      </w:r>
      <w:hyperlink r:id="rId17" w:history="1">
        <w:r w:rsidRPr="0046069A">
          <w:rPr>
            <w:rStyle w:val="aa"/>
            <w:rFonts w:ascii="Times New Roman" w:hAnsi="Times New Roman" w:cs="Times New Roman"/>
            <w:sz w:val="28"/>
            <w:szCs w:val="28"/>
            <w14:textOutline w14:w="12700" w14:cap="rnd" w14:cmpd="sng" w14:algn="ctr">
              <w14:noFill/>
              <w14:prstDash w14:val="solid"/>
              <w14:bevel/>
            </w14:textOutline>
          </w:rPr>
          <w:t>https://economy-chr.ru/struktura-ministerstva</w:t>
        </w:r>
      </w:hyperlink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) </w:t>
      </w:r>
    </w:p>
    <w:p w:rsidR="00F27653" w:rsidRDefault="009A70BF" w:rsidP="00BA2ED7">
      <w:pPr>
        <w:pStyle w:val="a3"/>
        <w:ind w:left="-851"/>
        <w:jc w:val="both"/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 w:rsidRPr="009A70BF"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2.2.1. Сведения о проведённых в отчетном периоде в субъекте Российской Федерации обучающих мероприятиях и тренингах для органов местного самоуправления по вопросам содействия развитию конкуренции</w:t>
      </w:r>
    </w:p>
    <w:p w:rsidR="00C0082E" w:rsidRDefault="009A70BF" w:rsidP="009E435C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 w:rsidRPr="009A70BF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В целях обеспечения </w:t>
      </w:r>
      <w:r w:rsidR="009E435C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практической «адаптации» 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Стандарта </w:t>
      </w:r>
      <w:r w:rsidR="00A23F0F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развития </w:t>
      </w:r>
      <w:r w:rsidRPr="009A70BF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конкуренции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  <w:r w:rsidR="009E435C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и </w:t>
      </w:r>
      <w:r w:rsidR="009E435C" w:rsidRPr="009E435C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конкретизации </w:t>
      </w:r>
      <w:r w:rsidR="009E435C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дополнительных </w:t>
      </w:r>
      <w:r w:rsidR="009E435C" w:rsidRPr="009E435C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мероприятий по содействи</w:t>
      </w:r>
      <w:r w:rsidR="009E435C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ю развитию конкуренции с учетом </w:t>
      </w:r>
      <w:r w:rsidR="009E435C" w:rsidRPr="009E435C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специфики муниципальных образований</w:t>
      </w:r>
      <w:r w:rsidR="00A23F0F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  <w:r w:rsidR="009E435C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Уполномоченным органом был разработан План обучающих мероприятий </w:t>
      </w:r>
      <w:r w:rsidR="00A23F0F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br/>
      </w:r>
      <w:r w:rsidR="009E435C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для </w:t>
      </w:r>
      <w:r w:rsidR="00A23F0F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муниципальных служащих</w:t>
      </w:r>
      <w:r w:rsidR="009E435C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, который </w:t>
      </w:r>
      <w:r w:rsidR="00A23F0F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прошел </w:t>
      </w:r>
      <w:r w:rsidR="009E435C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согласован</w:t>
      </w:r>
      <w:r w:rsidR="00A23F0F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ие</w:t>
      </w:r>
      <w:r w:rsidR="009E435C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  <w:r w:rsidR="00C0082E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с</w:t>
      </w:r>
      <w:r w:rsidR="00C0082E" w:rsidRPr="00C0082E">
        <w:t xml:space="preserve"> </w:t>
      </w:r>
      <w:r w:rsidR="00A23F0F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а</w:t>
      </w:r>
      <w:r w:rsidR="00C0082E" w:rsidRPr="00C0082E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дминистрациями</w:t>
      </w:r>
      <w:r w:rsidR="00C0082E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муниципальных образований</w:t>
      </w:r>
      <w:r w:rsidR="00A23F0F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  <w:r w:rsidR="00C0082E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Чеченской Республики</w:t>
      </w:r>
      <w:r w:rsidR="00A23F0F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.</w:t>
      </w:r>
      <w:r w:rsidR="00C0082E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</w:p>
    <w:p w:rsidR="00110D32" w:rsidRDefault="00C0082E" w:rsidP="00110D32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proofErr w:type="gramStart"/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В</w:t>
      </w:r>
      <w:r w:rsidR="00263867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последующем в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связи с </w:t>
      </w:r>
      <w:r w:rsidR="00263867" w:rsidRPr="00263867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угрозой распространения </w:t>
      </w:r>
      <w:proofErr w:type="spellStart"/>
      <w:r w:rsidR="00263867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корона</w:t>
      </w:r>
      <w:r w:rsidR="00263867" w:rsidRPr="00263867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вирусной</w:t>
      </w:r>
      <w:proofErr w:type="spellEnd"/>
      <w:r w:rsidR="00263867" w:rsidRPr="00263867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инфекции</w:t>
      </w:r>
      <w:r w:rsidR="00263867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  <w:r w:rsidR="00263867">
        <w:rPr>
          <w:rFonts w:ascii="Times New Roman" w:hAnsi="Times New Roman" w:cs="Times New Roman"/>
          <w:sz w:val="28"/>
          <w:szCs w:val="28"/>
          <w:lang w:val="en-US"/>
          <w14:textOutline w14:w="12700" w14:cap="rnd" w14:cmpd="sng" w14:algn="ctr">
            <w14:noFill/>
            <w14:prstDash w14:val="solid"/>
            <w14:bevel/>
          </w14:textOutline>
        </w:rPr>
        <w:t>COVID</w:t>
      </w:r>
      <w:r w:rsidR="00263867" w:rsidRPr="00263867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-19 в Чеченской Республике </w:t>
      </w:r>
      <w:r w:rsidR="00263867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в целях </w:t>
      </w:r>
      <w:r w:rsidR="00AF1DC6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обеспечения</w:t>
      </w:r>
      <w:r w:rsidR="00263867" w:rsidRPr="00263867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санитарно-эпидемиологического благополучия населения </w:t>
      </w:r>
      <w:r w:rsidR="00263867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были приняты ограничительные меры по скоплению и передвижению граждан </w:t>
      </w:r>
      <w:r w:rsidR="00562007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по территории Чеченской Республики на основании </w:t>
      </w:r>
      <w:r w:rsidR="00A23F0F" w:rsidRPr="00AF1DC6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Указ</w:t>
      </w:r>
      <w:r w:rsidR="00A23F0F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а</w:t>
      </w:r>
      <w:r w:rsidR="00A23F0F" w:rsidRPr="00AF1DC6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Президент</w:t>
      </w:r>
      <w:r w:rsidR="00A23F0F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а РФ от 2 апреля 2020 г. № 239 «</w:t>
      </w:r>
      <w:r w:rsidR="00A23F0F" w:rsidRPr="00AF1DC6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О мерах </w:t>
      </w:r>
      <w:r w:rsidR="00A23F0F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br/>
      </w:r>
      <w:r w:rsidR="00A23F0F" w:rsidRPr="00AF1DC6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по обеспечению санитарно-эпидемиологического благополучия населения </w:t>
      </w:r>
      <w:r w:rsidR="00A23F0F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br/>
      </w:r>
      <w:r w:rsidR="00A23F0F" w:rsidRPr="00AF1DC6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на территории РФ в связи с распространением новой </w:t>
      </w:r>
      <w:proofErr w:type="spellStart"/>
      <w:r w:rsidR="00A23F0F" w:rsidRPr="00AF1DC6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кор</w:t>
      </w:r>
      <w:r w:rsidR="00A23F0F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онавирусной</w:t>
      </w:r>
      <w:proofErr w:type="spellEnd"/>
      <w:proofErr w:type="gramEnd"/>
      <w:r w:rsidR="00A23F0F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  <w:proofErr w:type="gramStart"/>
      <w:r w:rsidR="00A23F0F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инфекции </w:t>
      </w:r>
      <w:r w:rsidR="00A23F0F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lastRenderedPageBreak/>
        <w:t>(COVID-19)») (</w:t>
      </w:r>
      <w:hyperlink r:id="rId18" w:history="1">
        <w:r w:rsidR="00A23F0F" w:rsidRPr="0046069A">
          <w:rPr>
            <w:rStyle w:val="aa"/>
            <w:rFonts w:ascii="Times New Roman" w:hAnsi="Times New Roman" w:cs="Times New Roman"/>
            <w:sz w:val="28"/>
            <w:szCs w:val="28"/>
            <w14:textOutline w14:w="12700" w14:cap="rnd" w14:cmpd="sng" w14:algn="ctr">
              <w14:noFill/>
              <w14:prstDash w14:val="solid"/>
              <w14:bevel/>
            </w14:textOutline>
          </w:rPr>
          <w:t>http://kremlin.ru/events/president/news/copy/63134</w:t>
        </w:r>
      </w:hyperlink>
      <w:r w:rsidR="00A23F0F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), </w:t>
      </w:r>
      <w:r w:rsidR="00562007" w:rsidRPr="00A23F0F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Указа Главы Чеченской Республики от 27 марта 2020 года № 63 </w:t>
      </w:r>
      <w:r w:rsidR="00562007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«</w:t>
      </w:r>
      <w:r w:rsidR="00562007" w:rsidRPr="00562007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Об утверждении плана первоочередных мероприятий (действий) по обеспечению устойчивого развития экономики Чеченской Республики в условиях ухудшения ситуации в связи </w:t>
      </w:r>
      <w:r w:rsidR="009E68C3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br/>
      </w:r>
      <w:r w:rsidR="00562007" w:rsidRPr="00562007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с распространением новой </w:t>
      </w:r>
      <w:proofErr w:type="spellStart"/>
      <w:r w:rsidR="00562007" w:rsidRPr="00562007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коронавирусной</w:t>
      </w:r>
      <w:proofErr w:type="spellEnd"/>
      <w:r w:rsidR="00562007" w:rsidRPr="00562007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инфекции</w:t>
      </w:r>
      <w:r w:rsidR="00562007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», </w:t>
      </w:r>
      <w:r w:rsidR="00110D32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не </w:t>
      </w:r>
      <w:r w:rsidR="00A23F0F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п</w:t>
      </w:r>
      <w:r w:rsidR="009E68C3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озволили</w:t>
      </w:r>
      <w:r w:rsidR="00110D32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реализовать в полном объеме ранее заплан</w:t>
      </w:r>
      <w:r w:rsidR="009E68C3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ированные обучающие мероприятия.</w:t>
      </w:r>
      <w:proofErr w:type="gramEnd"/>
    </w:p>
    <w:p w:rsidR="00110D32" w:rsidRPr="009E68C3" w:rsidRDefault="009E68C3" w:rsidP="009E68C3">
      <w:pPr>
        <w:pStyle w:val="a3"/>
        <w:ind w:left="-850" w:firstLine="850"/>
        <w:jc w:val="both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 w:rsidRPr="009E68C3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В</w:t>
      </w:r>
      <w:r w:rsidR="00110D32" w:rsidRPr="009E68C3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2021 году</w:t>
      </w:r>
      <w:r w:rsidRPr="009E68C3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Министерством экономического, территориального развития 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br/>
        <w:t xml:space="preserve">и торговли Чеченской Республики </w:t>
      </w:r>
      <w:r w:rsidRPr="009E68C3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планируется проведение комплекса обучающих мероприятий для муниципальных служащих 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Чеченской Республики </w:t>
      </w:r>
      <w:r w:rsidRPr="009E68C3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с учетом издержек 2020 года</w:t>
      </w:r>
      <w:r w:rsidR="00110D32" w:rsidRPr="009E68C3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. </w:t>
      </w:r>
      <w:r w:rsidR="00A03A2D" w:rsidRPr="009E68C3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</w:p>
    <w:p w:rsidR="009E68C3" w:rsidRDefault="009E68C3" w:rsidP="00AF1DC6">
      <w:pPr>
        <w:pStyle w:val="a3"/>
        <w:ind w:left="-851"/>
        <w:jc w:val="both"/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</w:p>
    <w:p w:rsidR="00AF1DC6" w:rsidRDefault="00AF1DC6" w:rsidP="00AF1DC6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 w:rsidRPr="00AF1DC6"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2.2.2. Формирование рейтинга муниципальных образований по содействию развитию конкуренции и обеспечению условий для формирования благоприятного инвестиционного климата, предусматривающего систему поощрения</w:t>
      </w:r>
    </w:p>
    <w:p w:rsidR="004E2793" w:rsidRDefault="00182F7D" w:rsidP="00110D32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proofErr w:type="gramStart"/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В целях реализации</w:t>
      </w:r>
      <w:r w:rsidR="004E2793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требований</w:t>
      </w:r>
      <w:r w:rsidR="00252A86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подпункта «е» пункта 10 Стандарта                      </w:t>
      </w:r>
      <w:r w:rsidR="004E2793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Уполномоченным органом по содействию развитию конкуренции на территории Чеченской Республики разработана Методика </w:t>
      </w:r>
      <w:r w:rsidR="004E2793" w:rsidRPr="004E2793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формирования</w:t>
      </w:r>
      <w:r w:rsidR="002E10D7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рейтинга муниципальных районов </w:t>
      </w:r>
      <w:r w:rsidR="004E2793" w:rsidRPr="004E2793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и городских округов Чеченской Республики в части </w:t>
      </w:r>
      <w:r w:rsidR="002E10D7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br/>
      </w:r>
      <w:r w:rsidR="004E2793" w:rsidRPr="004E2793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их деятельности по содействию развитию конкуренции и обеспечению условий </w:t>
      </w:r>
      <w:r w:rsidR="002E10D7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br/>
      </w:r>
      <w:r w:rsidR="004E2793" w:rsidRPr="004E2793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для благоприятного инвестиционного климата в Чеченской Республике</w:t>
      </w:r>
      <w:r w:rsidR="004E2793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, </w:t>
      </w:r>
      <w:r w:rsidR="002E10D7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утверждённая</w:t>
      </w:r>
      <w:r w:rsidR="004E2793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приказом Минэкономтерразвития ЧР от 19 марта 2020 года №</w:t>
      </w:r>
      <w:r w:rsidR="00252A86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13-п </w:t>
      </w:r>
      <w:r w:rsidR="002E10D7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(далее - Методика</w:t>
      </w:r>
      <w:proofErr w:type="gramEnd"/>
      <w:r w:rsidR="002E10D7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), в которой </w:t>
      </w:r>
      <w:r w:rsidR="00A458B4" w:rsidRPr="00A458B4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предусмотрена оценка эффективности деятельности муниципальных органов власти по достижению ключевых показателей (увеличение доли закупок у субъектов малого и среднего предпринимательства, рост среднего числа участников конкурентных процедур и снижение доли закупок </w:t>
      </w:r>
      <w:r w:rsidR="00A458B4" w:rsidRPr="00A458B4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br/>
        <w:t xml:space="preserve">у единственного поставщика) </w:t>
      </w:r>
      <w:r w:rsidR="000C0937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с учетом</w:t>
      </w:r>
      <w:r w:rsidR="00A458B4" w:rsidRPr="00A458B4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муниципальных Планов мероприятий («дорожных карт») по содействию развитию конкуренции на территории муниципального образования. </w:t>
      </w:r>
    </w:p>
    <w:p w:rsidR="004E185D" w:rsidRDefault="004E185D" w:rsidP="00110D32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(</w:t>
      </w:r>
      <w:hyperlink r:id="rId19" w:history="1">
        <w:r w:rsidRPr="00906BB4">
          <w:rPr>
            <w:rStyle w:val="aa"/>
            <w:rFonts w:ascii="Times New Roman" w:hAnsi="Times New Roman" w:cs="Times New Roman"/>
            <w:sz w:val="28"/>
            <w:szCs w:val="28"/>
            <w14:textOutline w14:w="12700" w14:cap="rnd" w14:cmpd="sng" w14:algn="ctr">
              <w14:noFill/>
              <w14:prstDash w14:val="solid"/>
              <w14:bevel/>
            </w14:textOutline>
          </w:rPr>
          <w:t>https://economy-chr.ru/standart-razvitija-konkurencii/sostojanie-i-razvitie-konkurentnoi-sredy-v-chechen.html</w:t>
        </w:r>
      </w:hyperlink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)</w:t>
      </w:r>
    </w:p>
    <w:p w:rsidR="004E2793" w:rsidRDefault="004E2793" w:rsidP="00110D32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proofErr w:type="gramStart"/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Согласно</w:t>
      </w:r>
      <w:proofErr w:type="gramEnd"/>
      <w:r w:rsidR="00DD16A3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  <w:r w:rsidR="00252A86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данной Методики </w:t>
      </w:r>
      <w:r w:rsidR="00F35E16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д</w:t>
      </w:r>
      <w:r w:rsidR="00F35E16" w:rsidRPr="00F35E16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ля формирования рейтинга муниципальных образований в части их деятельности по содействию развитию конкуренции использовались следующие показатели: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</w:p>
    <w:p w:rsidR="00F35E16" w:rsidRDefault="004E185D" w:rsidP="000770DA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-</w:t>
      </w:r>
      <w:r w:rsidRPr="004E185D">
        <w:t xml:space="preserve"> </w:t>
      </w:r>
      <w:r w:rsidRPr="004E185D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наличие соглашения между 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Уполномоченным органом и администрациями муниципальных образований</w:t>
      </w:r>
      <w:r w:rsidRPr="004E185D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  <w:r w:rsidR="000770DA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Чеченской Республики </w:t>
      </w:r>
      <w:r w:rsidRPr="004E185D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о внедрении в </w:t>
      </w:r>
      <w:r w:rsidR="000770DA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Чеченской Республике </w:t>
      </w:r>
      <w:r w:rsidR="000770DA" w:rsidRPr="000770DA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положений Стандарта развития конкуренции в субъектах Российской Федерации;</w:t>
      </w:r>
    </w:p>
    <w:p w:rsidR="000770DA" w:rsidRDefault="000770DA" w:rsidP="000770DA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- наличие в органах</w:t>
      </w:r>
      <w:r w:rsidRPr="000770DA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местно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го самоуправления муниципальных образований</w:t>
      </w:r>
      <w:r w:rsidRPr="000770DA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Чеченской Республики </w:t>
      </w:r>
      <w:r w:rsidRPr="000770DA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структурного подразделения, уполномоченного 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                          </w:t>
      </w:r>
      <w:r w:rsidRPr="000770DA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на реализацию мероприятий по содействию развитию конкуренции, и определение должностных лиц, ответственных за реализацию мероприятий, направленных </w:t>
      </w:r>
      <w:r w:rsidR="004B6CC6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br/>
      </w:r>
      <w:r w:rsidRPr="000770DA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на содействие развитию конкуренции;</w:t>
      </w:r>
    </w:p>
    <w:p w:rsidR="000770DA" w:rsidRDefault="000770DA" w:rsidP="000770DA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lastRenderedPageBreak/>
        <w:t xml:space="preserve">- </w:t>
      </w:r>
      <w:r w:rsidR="00614CA8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наличие утвержденных перечней</w:t>
      </w:r>
      <w:r w:rsidRPr="000770DA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товарных рынков для содействия разв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итию конкуренции в муниципальных образованиях Чеченской Республики</w:t>
      </w:r>
      <w:r w:rsidRPr="000770DA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, выбранных 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            </w:t>
      </w:r>
      <w:r w:rsidRPr="000770DA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в соответствии со Стандартом развития конкуренции в субъектах Российской Федерации, утвержденного распоряжением Правительства Российской Федерации от 17.04.2019 № 768-р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;</w:t>
      </w:r>
    </w:p>
    <w:p w:rsidR="004B5446" w:rsidRDefault="004B5446" w:rsidP="004B5446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- </w:t>
      </w:r>
      <w:r w:rsidR="00614CA8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наличие утвержденных планов</w:t>
      </w:r>
      <w:r w:rsidR="000770DA" w:rsidRPr="000770DA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мероприятий («дорожной карты») по содействию развитию конкуренции н</w:t>
      </w:r>
      <w:r w:rsidR="000770DA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а товарных рынках муниципальных образований</w:t>
      </w:r>
      <w:r w:rsidR="000770DA" w:rsidRPr="000770DA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  <w:r w:rsidR="00614CA8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                       </w:t>
      </w:r>
      <w:r w:rsidR="000770DA" w:rsidRPr="000770DA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с установленными значениями целевых показателей по каждому рынку;</w:t>
      </w:r>
      <w:r w:rsidRPr="004B5446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</w:p>
    <w:p w:rsidR="004B5446" w:rsidRDefault="004B5446" w:rsidP="000770DA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 w:rsidRPr="004B5446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- наличие мероприятий, предусмотренных в плане мероприятий («дорожной карте»)  Чеченской Республики, по которым ОМСУ ЧР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являются исполнителями (</w:t>
      </w:r>
      <w:r w:rsidRPr="004B5446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соисполнителями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)</w:t>
      </w:r>
      <w:r w:rsidRPr="004B5446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;</w:t>
      </w:r>
    </w:p>
    <w:p w:rsidR="00614CA8" w:rsidRDefault="004B5446" w:rsidP="000770DA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- </w:t>
      </w:r>
      <w:r w:rsidR="00614CA8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наличие 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на</w:t>
      </w:r>
      <w:r w:rsidR="00614CA8" w:rsidRPr="00614CA8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  <w:r w:rsidR="00614CA8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официальных сайтах муниципальных образований </w:t>
      </w:r>
      <w:r w:rsidR="00614CA8" w:rsidRPr="00614CA8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в информационно-телекоммуникационной сети «Интернет» раздела, посвященного стандарту развития конкуренции в муниципальном образовании</w:t>
      </w:r>
      <w:r w:rsidR="00614CA8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Чеченской Республики</w:t>
      </w:r>
      <w:r w:rsidR="00614CA8" w:rsidRPr="00614CA8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, и по</w:t>
      </w:r>
      <w:r w:rsidR="009F6E98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держание его в актуальном</w:t>
      </w:r>
      <w:r w:rsidR="00614CA8" w:rsidRPr="00614CA8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состоянии;</w:t>
      </w:r>
    </w:p>
    <w:p w:rsidR="00614CA8" w:rsidRDefault="004B5446" w:rsidP="000770DA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- </w:t>
      </w:r>
      <w:r w:rsidR="00614CA8" w:rsidRPr="00614CA8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пров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едение мониторинга состояния и </w:t>
      </w:r>
      <w:r w:rsidR="00614CA8" w:rsidRPr="00614CA8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развития конкурентной среды н</w:t>
      </w:r>
      <w:r w:rsidR="00614CA8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а товарных рынках муниципальных образований</w:t>
      </w:r>
      <w:r w:rsidR="00614CA8" w:rsidRPr="00614CA8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;</w:t>
      </w:r>
      <w:r w:rsidR="00614CA8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</w:p>
    <w:p w:rsidR="00614CA8" w:rsidRDefault="00614CA8" w:rsidP="000770DA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- наличие в муниципальных образованиях Коллегиального органа</w:t>
      </w:r>
      <w:r w:rsidR="004B5446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,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сформированного в целях решения вопросов по содействию развитию </w:t>
      </w:r>
      <w:r w:rsidR="006572E3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конкуренции;</w:t>
      </w:r>
    </w:p>
    <w:p w:rsidR="006572E3" w:rsidRDefault="006572E3" w:rsidP="000770DA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- </w:t>
      </w:r>
      <w:r w:rsidR="00BF6A54" w:rsidRPr="00BF6A54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Наличие в положении о структурном подразделении администрации муниципального района (городского округа) норм, предусматривающих </w:t>
      </w:r>
      <w:r w:rsidR="00BF6A54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br/>
      </w:r>
      <w:r w:rsidR="00BF6A54" w:rsidRPr="00BF6A54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в их деятельности приоритет целей и задач по развитию конкуренции </w:t>
      </w:r>
      <w:r w:rsidR="00BF6A54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br/>
      </w:r>
      <w:r w:rsidR="00BF6A54" w:rsidRPr="00BF6A54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на соответствующих товарных рынках</w:t>
      </w:r>
      <w:r w:rsidRPr="006572E3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.</w:t>
      </w:r>
    </w:p>
    <w:p w:rsidR="006572E3" w:rsidRDefault="004A701B" w:rsidP="004A701B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Распределение мест</w:t>
      </w:r>
      <w:r w:rsidR="006572E3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муниципальных образований по Методике в рейтинге 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определяется</w:t>
      </w:r>
      <w:r w:rsidR="006572E3" w:rsidRPr="006572E3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, исходя из суммы баллов, полученных в соответствии с критериями оценки по каждому показателю, если в результате </w:t>
      </w:r>
      <w:r w:rsidR="00BF6A54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ранжирования</w:t>
      </w:r>
      <w:r w:rsidR="006572E3" w:rsidRPr="006572E3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муниципальные образования набрали одинаковые баллы, то им 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предусмотрено присвоение одинаковых мест</w:t>
      </w:r>
      <w:r w:rsidR="00BF6A54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в рей</w:t>
      </w:r>
      <w:r w:rsidR="009B19C7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т</w:t>
      </w:r>
      <w:r w:rsidR="00BF6A54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инге (результаты</w:t>
      </w:r>
      <w:r w:rsidR="0030346E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рейтинга МО на 2020 год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).</w:t>
      </w:r>
    </w:p>
    <w:p w:rsidR="004A701B" w:rsidRDefault="004A701B" w:rsidP="004A701B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(</w:t>
      </w:r>
      <w:hyperlink r:id="rId20" w:history="1">
        <w:r w:rsidRPr="00906BB4">
          <w:rPr>
            <w:rStyle w:val="aa"/>
            <w:rFonts w:ascii="Times New Roman" w:hAnsi="Times New Roman" w:cs="Times New Roman"/>
            <w:sz w:val="28"/>
            <w:szCs w:val="28"/>
            <w14:textOutline w14:w="12700" w14:cap="rnd" w14:cmpd="sng" w14:algn="ctr">
              <w14:noFill/>
              <w14:prstDash w14:val="solid"/>
              <w14:bevel/>
            </w14:textOutline>
          </w:rPr>
          <w:t>https://economy-chr.ru/standart-razvitija-konkurencii/sostojanie-i-razvitie-konkurentnoi-sredy-v-chechen.html</w:t>
        </w:r>
      </w:hyperlink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)</w:t>
      </w:r>
    </w:p>
    <w:p w:rsidR="004A701B" w:rsidRDefault="004A701B" w:rsidP="00A03A2D">
      <w:pPr>
        <w:pStyle w:val="a3"/>
        <w:jc w:val="both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</w:p>
    <w:p w:rsidR="004A701B" w:rsidRPr="004A701B" w:rsidRDefault="004A701B" w:rsidP="004A701B">
      <w:pPr>
        <w:pStyle w:val="a3"/>
        <w:ind w:left="-851"/>
        <w:jc w:val="both"/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 w:rsidRPr="004A701B"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2.2.3. Формирования коллегиального органа при высшем должностном лице Чеченской Республики по вопросам содействия развитию конкуренции</w:t>
      </w:r>
    </w:p>
    <w:p w:rsidR="004A701B" w:rsidRPr="00525DA2" w:rsidRDefault="00525DA2" w:rsidP="004A701B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proofErr w:type="gramStart"/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С</w:t>
      </w:r>
      <w:r w:rsidR="001025FD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2016 года</w:t>
      </w:r>
      <w:r w:rsidRPr="00525DA2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функции 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коллегиального (</w:t>
      </w:r>
      <w:r w:rsidRPr="00525DA2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совещательного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)</w:t>
      </w:r>
      <w:r w:rsidRPr="00525DA2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органа </w:t>
      </w:r>
      <w:r w:rsidR="0025215E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                           </w:t>
      </w:r>
      <w:r w:rsidRPr="00525DA2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по содействию развитию конкуренции в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Чеченской Республики выполняет</w:t>
      </w:r>
      <w:r w:rsidR="00771117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  <w:r w:rsidR="00771117" w:rsidRPr="00771117"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Р</w:t>
      </w:r>
      <w:r w:rsidRPr="00771117"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абочая группа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  <w:r w:rsidRPr="00525DA2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по внедрению на территории Чеченской Республики Стандарта развития конкуренции в субъектах Российской Федерации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(далее – Рабочая группа). </w:t>
      </w:r>
      <w:proofErr w:type="gramEnd"/>
    </w:p>
    <w:p w:rsidR="004A701B" w:rsidRDefault="0047074A" w:rsidP="0025215E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Утверждены</w:t>
      </w:r>
      <w:r w:rsidR="0025215E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  <w:r w:rsidRPr="00525DA2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состав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Рабочей группы</w:t>
      </w:r>
      <w:r w:rsidRPr="0047074A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  <w:r w:rsidRPr="00525DA2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в соответствии с требованиями пунктов 14-16 Стандарта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, </w:t>
      </w:r>
      <w:r w:rsidR="0025215E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положение о Рабочей группе </w:t>
      </w:r>
      <w:r w:rsidR="00525DA2" w:rsidRPr="00525DA2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(</w:t>
      </w:r>
      <w:r w:rsidR="0025215E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распоряжение Главы Чеченской Республики от 09 марта 2016</w:t>
      </w:r>
      <w:r w:rsidR="00525DA2" w:rsidRPr="00525DA2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г. №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30-рг).</w:t>
      </w:r>
    </w:p>
    <w:p w:rsidR="0025215E" w:rsidRDefault="0025215E" w:rsidP="0025215E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Распоряжением Главы Чеченской Республики от 3 сентября 2019 года </w:t>
      </w:r>
      <w:r w:rsidR="00D06BC0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№ 159-рг в состав Рабочей группы были внесены изменения в связи с кадровыми 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lastRenderedPageBreak/>
        <w:t>перестановками</w:t>
      </w:r>
      <w:r w:rsidR="0047074A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,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осуществленными в государственных органах исполнительной власти Чеченской Республики. </w:t>
      </w:r>
    </w:p>
    <w:p w:rsidR="00771117" w:rsidRDefault="0047074A" w:rsidP="00771117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proofErr w:type="gramStart"/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Совместное заседание Рабочей группы и Уполномоченного органа 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br/>
        <w:t>по содействию развитию конкуренции, на котором</w:t>
      </w:r>
      <w:r w:rsidRPr="001025FD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рассматривались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  <w:r w:rsidRPr="001025FD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вопросы внедрения Стандарта,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подготовки Доклада за 2020 год, </w:t>
      </w:r>
      <w:r w:rsidRPr="001025FD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исполнения плана мероприятий «дорожной карты» по содействию развитию конкуренции в 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Чеченской Республике, проведения мониторинга</w:t>
      </w:r>
      <w:r w:rsidRPr="001025FD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административных барьеров и состояния развития конкуренции, оценки потребителями качества приобретаемых товаров 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br/>
        <w:t>и услуг</w:t>
      </w:r>
      <w:r w:rsidRPr="001025FD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, мониторинга деятельности естественных монополий и деятельности хозяйствующих субъектов с долей 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Чеченской</w:t>
      </w:r>
      <w:proofErr w:type="gramEnd"/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Республики и муниципальных образований </w:t>
      </w:r>
      <w:r w:rsidRPr="001025FD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50 и более</w:t>
      </w:r>
      <w:r w:rsidR="00491192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процентов</w:t>
      </w:r>
      <w:r w:rsidR="00FC0324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,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  <w:r w:rsidR="00771117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формирования рейтинга муниципальных образований Чеченской Республики по развитию конку</w:t>
      </w:r>
      <w:r w:rsidR="00FC0324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ренции на муниципальном уровне проведено 22 декабря 2020 года.</w:t>
      </w:r>
    </w:p>
    <w:p w:rsidR="00FC0324" w:rsidRDefault="00F219C9" w:rsidP="00771117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Положение о</w:t>
      </w:r>
      <w:r w:rsidRPr="00F219C9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Рабочей группе </w:t>
      </w:r>
      <w:r w:rsidR="00FC0324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и</w:t>
      </w:r>
      <w:r w:rsidR="00FC0324" w:rsidRPr="00FC0324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  <w:r w:rsidR="00FC0324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протоколы заседаний Рабочей группы за 2020</w:t>
      </w:r>
      <w:r w:rsidR="00FC0324" w:rsidRPr="00F219C9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год</w:t>
      </w:r>
      <w:r w:rsidR="00FC0324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привед</w:t>
      </w:r>
      <w:r w:rsidR="00FC0324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ены </w:t>
      </w:r>
      <w:r w:rsidR="0030346E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на сайте Минэкономтерразвития Чеченской Республики. </w:t>
      </w:r>
    </w:p>
    <w:p w:rsidR="00F219C9" w:rsidRDefault="00F219C9" w:rsidP="00771117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 w:rsidRPr="00F219C9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(</w:t>
      </w:r>
      <w:hyperlink r:id="rId21" w:history="1">
        <w:r w:rsidRPr="00906BB4">
          <w:rPr>
            <w:rStyle w:val="aa"/>
            <w:rFonts w:ascii="Times New Roman" w:hAnsi="Times New Roman" w:cs="Times New Roman"/>
            <w:sz w:val="28"/>
            <w:szCs w:val="28"/>
            <w14:textOutline w14:w="12700" w14:cap="rnd" w14:cmpd="sng" w14:algn="ctr">
              <w14:noFill/>
              <w14:prstDash w14:val="solid"/>
              <w14:bevel/>
            </w14:textOutline>
          </w:rPr>
          <w:t>https://economy-chr.ru/upload/docs/protokol-1-ot-21-12-2020-g-soveschanija-v-minyekon5ffc33c9bcd5f1610363849.pdf</w:t>
        </w:r>
      </w:hyperlink>
      <w:proofErr w:type="gramStart"/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  <w:r w:rsidRPr="00F219C9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)</w:t>
      </w:r>
      <w:proofErr w:type="gramEnd"/>
    </w:p>
    <w:p w:rsidR="00771117" w:rsidRDefault="00771117" w:rsidP="00771117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</w:p>
    <w:p w:rsidR="00771117" w:rsidRPr="008E0032" w:rsidRDefault="00FC0324" w:rsidP="008E0032">
      <w:pPr>
        <w:pStyle w:val="a3"/>
        <w:ind w:left="-851"/>
        <w:jc w:val="both"/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2.3. </w:t>
      </w:r>
      <w:r w:rsidR="008E0032" w:rsidRPr="008E0032"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Результаты ежегодного мониторинга состояния и развития конкуренции на товарных рынках Чеченской Республики</w:t>
      </w:r>
    </w:p>
    <w:p w:rsidR="00F27653" w:rsidRDefault="00F219C9" w:rsidP="00F219C9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 w:rsidRPr="00F219C9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В соответствии с тре</w:t>
      </w:r>
      <w:r w:rsidR="00F4241F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бованиями п. 38 Стандарта в 2020</w:t>
      </w:r>
      <w:r w:rsidRPr="00F219C9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году проведен мониторинг состояния и развития конкуренции на рынках</w:t>
      </w:r>
      <w:r w:rsidR="00F4241F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Чеченской Республики</w:t>
      </w:r>
      <w:r w:rsidRPr="00F219C9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, включающий в себя все отдельные мониторинги в соответствии с подпунктами «а» - «к» п. 39 Стандарта.</w:t>
      </w:r>
      <w:r w:rsidR="00771117" w:rsidRPr="00771117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  <w:r w:rsidR="00771117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</w:p>
    <w:p w:rsidR="00F4241F" w:rsidRDefault="00F4241F" w:rsidP="00A03A2D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 w:rsidRPr="00F4241F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В рамках анализа были проведены опросы 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субъектов предпринимательской деятельности </w:t>
      </w:r>
      <w:r w:rsidRPr="00F4241F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для оценки восприятия наличия или отсутствия административных барьеров на рынке, текущего состояния и динамики конкуренции, а также уровня доступности и качества информации о конкурентной среде в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Чеченской Республике</w:t>
      </w:r>
      <w:r w:rsidRPr="00F4241F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.</w:t>
      </w:r>
    </w:p>
    <w:p w:rsidR="007E0AC3" w:rsidRDefault="008F4F63" w:rsidP="007E0AC3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 w:rsidRPr="008F4F63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Также опрос субъектов предпринимательской деятельности позволил получить информацию для анализа развития инновационных технологий на рынках, влияния организаций с долей государственного и муниципального участия свыше 50% и деятельности естественных</w:t>
      </w:r>
      <w:r w:rsidR="00897810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монополий на ситуацию на рынке,</w:t>
      </w:r>
      <w:r w:rsidR="007E0AC3" w:rsidRPr="007E0AC3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  <w:r w:rsidR="007E0AC3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так, как к</w:t>
      </w:r>
      <w:r w:rsidR="007E0AC3" w:rsidRPr="008F4F63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онкурентная ситуация на рынке отражается не только на субъектах предпринимательской деятельности, но и на потребителях. </w:t>
      </w:r>
    </w:p>
    <w:p w:rsidR="00F4241F" w:rsidRDefault="007E0AC3" w:rsidP="008F4F63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 w:rsidRPr="008F4F63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Важная часть исследования 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отражена в </w:t>
      </w:r>
      <w:r w:rsidRPr="008F4F63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анализ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е</w:t>
      </w:r>
      <w:r w:rsidRPr="008F4F63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восприятия потребителями изменения качества и доступности, а также уровня цен на продукты и услуги.</w:t>
      </w:r>
      <w:r w:rsidR="00E60ECF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</w:p>
    <w:p w:rsidR="008F4F63" w:rsidRDefault="008F4F63" w:rsidP="008F4F63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 w:rsidRPr="008F4F63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Сбор 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сводной </w:t>
      </w:r>
      <w:r w:rsidRPr="008F4F63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информации произведен методом 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анкетирования </w:t>
      </w:r>
      <w:r w:rsidR="000448C7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(</w:t>
      </w:r>
      <w:r w:rsidRPr="008F4F63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по структурированным анкетам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)</w:t>
      </w:r>
      <w:r w:rsidRPr="008F4F63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с 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условным разделением выборки </w:t>
      </w:r>
      <w:r w:rsidR="00E60ECF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br/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по представителям субъектов предпринимательской деятельности, представителям потребителей услуг.</w:t>
      </w:r>
    </w:p>
    <w:p w:rsidR="00C30C6A" w:rsidRDefault="00E60ECF" w:rsidP="008F4F63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Также содействие в сборе информации оказано </w:t>
      </w:r>
      <w:r w:rsidR="00C30C6A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Федеральными 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органами </w:t>
      </w:r>
      <w:r w:rsidR="00C30C6A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государственной власти по Чеченской Республике и органами 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исполнительной 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lastRenderedPageBreak/>
        <w:t xml:space="preserve">власти </w:t>
      </w:r>
      <w:r w:rsidR="00C30C6A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Чеченской Республики</w:t>
      </w:r>
      <w:r w:rsidR="008F4F63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путем предоставления </w:t>
      </w:r>
      <w:r w:rsidR="008F4F63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соответствующей </w:t>
      </w:r>
      <w:r w:rsidR="000448C7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статистической 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и прочей информации</w:t>
      </w:r>
      <w:r w:rsidR="00C30C6A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.</w:t>
      </w:r>
    </w:p>
    <w:p w:rsidR="008F4F63" w:rsidRDefault="000739AA" w:rsidP="008F4F63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Исследование включило в себя опрос мнения</w:t>
      </w:r>
      <w:r w:rsidR="008F4F63" w:rsidRPr="008F4F63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:</w:t>
      </w:r>
      <w:r w:rsidR="008F4F63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</w:p>
    <w:p w:rsidR="00A03A2D" w:rsidRDefault="000448C7" w:rsidP="00A03A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 w:rsidRPr="00EB059F"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307</w:t>
      </w:r>
      <w:r w:rsidR="000739AA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респондентов</w:t>
      </w:r>
      <w:r w:rsidR="00A03A2D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  <w:r w:rsidR="00897810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– представителей</w:t>
      </w:r>
      <w:r w:rsidR="00A03A2D" w:rsidRPr="00A03A2D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субъектов </w:t>
      </w:r>
      <w:r w:rsidR="00897810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малого и среднего </w:t>
      </w:r>
      <w:r w:rsidR="00A03A2D" w:rsidRPr="00A03A2D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предпринимательства</w:t>
      </w:r>
      <w:r w:rsidR="00A03A2D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Чеченской Республики;</w:t>
      </w:r>
    </w:p>
    <w:p w:rsidR="000448C7" w:rsidRDefault="00A03A2D" w:rsidP="00A03A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 w:rsidRPr="00EB059F"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692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  <w:r w:rsidR="000739AA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респондента </w:t>
      </w:r>
      <w:r w:rsidR="00897810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– представителя</w:t>
      </w:r>
      <w:r w:rsidRPr="00A03A2D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потребителей продуктов и услуг </w:t>
      </w:r>
      <w:r w:rsidR="00667F91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               </w:t>
      </w:r>
      <w:r w:rsidRPr="00A03A2D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в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Чеченской Республике;</w:t>
      </w:r>
    </w:p>
    <w:p w:rsidR="00A03A2D" w:rsidRDefault="00A03A2D" w:rsidP="007C0E0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 w:rsidRPr="00EB059F"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384</w:t>
      </w:r>
      <w:r w:rsidR="007C0E05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респондента </w:t>
      </w:r>
      <w:r w:rsidR="00897810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– потребителя</w:t>
      </w:r>
      <w:r w:rsidR="007C0E05" w:rsidRPr="007C0E05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финансовых услуг в</w:t>
      </w:r>
      <w:r w:rsidR="007C0E05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  <w:r w:rsidR="007C0E05" w:rsidRPr="007C0E05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Чеченской Республике</w:t>
      </w:r>
      <w:r w:rsidR="007C0E05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. </w:t>
      </w:r>
    </w:p>
    <w:p w:rsidR="007C0E05" w:rsidRDefault="00961882" w:rsidP="007C0E05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ab/>
      </w:r>
      <w:r w:rsidR="007C0E05" w:rsidRPr="007C0E05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Полное описание методики проведения мониторингов и их результаты приведены </w:t>
      </w:r>
      <w:r w:rsidR="00667F91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               </w:t>
      </w:r>
      <w:r w:rsidR="007C0E05" w:rsidRPr="007C0E05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в</w:t>
      </w:r>
      <w:r w:rsidR="000739AA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п</w:t>
      </w:r>
      <w:r w:rsidR="007C0E05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риложении 6.</w:t>
      </w:r>
    </w:p>
    <w:p w:rsidR="00667F91" w:rsidRDefault="00667F91" w:rsidP="007C0E05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</w:p>
    <w:p w:rsidR="00667F91" w:rsidRPr="00667F91" w:rsidRDefault="00E812E3" w:rsidP="00667F91">
      <w:pPr>
        <w:pStyle w:val="a3"/>
        <w:ind w:left="-851"/>
        <w:jc w:val="both"/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2.3.1. </w:t>
      </w:r>
      <w:r w:rsidR="00667F91" w:rsidRPr="00667F91"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Результаты анализа ситуации на товарных </w:t>
      </w:r>
      <w:r w:rsidR="00667F91"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рынках для содействия развитию </w:t>
      </w:r>
      <w:r w:rsidR="00667F91" w:rsidRPr="00667F91"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конкуренции в Чеченской Республике, утвержденных приложением к Стандарту.</w:t>
      </w:r>
    </w:p>
    <w:p w:rsidR="007C0E05" w:rsidRDefault="00667F91" w:rsidP="00CC1D5E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 w:rsidRPr="00667F91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Данные, полученные в результате 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проведения </w:t>
      </w:r>
      <w:r w:rsidR="00CC1D5E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в сентябре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20</w:t>
      </w:r>
      <w:r w:rsidR="00CC1D5E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19</w:t>
      </w:r>
      <w:r w:rsidRPr="00667F91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года мониторинга рынков товаров, работ и услуг</w:t>
      </w:r>
      <w:r w:rsidR="00CC1D5E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Чеченской Республики</w:t>
      </w:r>
      <w:r w:rsidRPr="00667F91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, легли в основу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  <w:r w:rsidR="00CC1D5E" w:rsidRPr="00CC1D5E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формирования «дорожной карты» в соответствии с требованиями Стандарта развития конкуренции от 17 апреля 2019 года № 768-р. Полученные результаты позволили сформировать перечень из </w:t>
      </w:r>
      <w:r w:rsidR="00CC1D5E" w:rsidRPr="00CC1D5E"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33 рынков</w:t>
      </w:r>
      <w:r w:rsidR="00CC1D5E" w:rsidRPr="00CC1D5E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из приложения к Стандарту, характерных для </w:t>
      </w:r>
      <w:r w:rsidR="00CC1D5E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Чеченской Республик</w:t>
      </w:r>
      <w:r w:rsidR="00CC1D5E" w:rsidRPr="00CC1D5E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и</w:t>
      </w:r>
      <w:r w:rsidR="00CC1D5E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и </w:t>
      </w:r>
      <w:r w:rsidR="00CC1D5E" w:rsidRPr="00CC1D5E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указанных в п. 2.4 </w:t>
      </w:r>
      <w:r w:rsidR="00CC1D5E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настоящего </w:t>
      </w:r>
      <w:r w:rsidR="00CC1D5E" w:rsidRPr="00CC1D5E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Доклада</w:t>
      </w:r>
      <w:r w:rsidR="00CC1D5E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.</w:t>
      </w:r>
    </w:p>
    <w:p w:rsidR="00CC1D5E" w:rsidRDefault="00CC1D5E" w:rsidP="00CC1D5E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(</w:t>
      </w:r>
      <w:hyperlink r:id="rId22" w:history="1">
        <w:r w:rsidRPr="00906BB4">
          <w:rPr>
            <w:rStyle w:val="aa"/>
            <w:rFonts w:ascii="Times New Roman" w:hAnsi="Times New Roman" w:cs="Times New Roman"/>
            <w:sz w:val="28"/>
            <w:szCs w:val="28"/>
            <w14:textOutline w14:w="12700" w14:cap="rnd" w14:cmpd="sng" w14:algn="ctr">
              <w14:noFill/>
              <w14:prstDash w14:val="solid"/>
              <w14:bevel/>
            </w14:textOutline>
          </w:rPr>
          <w:t>http://economy-chr.ru/wp-content/uploads/2016/07/%E2%84%96239-%D1%80%D0%B3-19.12.2019%D0%B3..pdf</w:t>
        </w:r>
      </w:hyperlink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)</w:t>
      </w:r>
    </w:p>
    <w:p w:rsidR="00EB059F" w:rsidRDefault="00EB059F" w:rsidP="00CC1D5E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</w:p>
    <w:p w:rsidR="00EB059F" w:rsidRDefault="00EB059F" w:rsidP="00EB059F">
      <w:pPr>
        <w:pStyle w:val="a3"/>
        <w:ind w:left="-851"/>
        <w:jc w:val="both"/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2.3.2. </w:t>
      </w:r>
      <w:r w:rsidRPr="00EB059F"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Результаты мониторинга наличия (отсутствия) административных барьеров и оценки состояния конкурентной среды субъектами предпринимательской деятельности</w:t>
      </w:r>
    </w:p>
    <w:p w:rsidR="00EB059F" w:rsidRDefault="00EB059F" w:rsidP="00EB059F">
      <w:pPr>
        <w:pStyle w:val="a3"/>
        <w:ind w:left="-851"/>
        <w:jc w:val="both"/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</w:p>
    <w:p w:rsidR="00961882" w:rsidRDefault="00A64D4F" w:rsidP="00A64D4F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 w:rsidRPr="00A64D4F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Мониторинг наличия (отсутствия) административных барьеров и оценки состояния конкурентной среды проведен в рамках прямог</w:t>
      </w:r>
      <w:r w:rsidR="00961882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о анкетирования</w:t>
      </w:r>
      <w:r w:rsidR="00897810" w:rsidRPr="00897810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  <w:r w:rsidR="00897810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субъектов</w:t>
      </w:r>
      <w:r w:rsidR="00897810" w:rsidRPr="00A64D4F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предпринимательской деятельности</w:t>
      </w:r>
    </w:p>
    <w:p w:rsidR="00EB059F" w:rsidRDefault="00961882" w:rsidP="00A64D4F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По результатам мониторинга сос</w:t>
      </w:r>
      <w:r w:rsidR="00897810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тояния</w:t>
      </w:r>
      <w:r w:rsidR="003B55F7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конкуренции на товарных рынках Чеченской Республики </w:t>
      </w:r>
      <w:r w:rsidR="0093215C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отмечено </w:t>
      </w:r>
      <w:r w:rsidR="003B55F7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следующее:</w:t>
      </w:r>
    </w:p>
    <w:p w:rsidR="003B55F7" w:rsidRDefault="004E0A06" w:rsidP="004E0A06">
      <w:pPr>
        <w:pStyle w:val="a3"/>
        <w:ind w:left="-851" w:firstLine="851"/>
        <w:jc w:val="both"/>
      </w:pP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Более </w:t>
      </w:r>
      <w:r w:rsidR="00961882"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45</w:t>
      </w:r>
      <w:r w:rsidRPr="00917FE0"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%</w:t>
      </w:r>
      <w:r w:rsidRPr="004E0A06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респонденто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в отметили высокий или средний</w:t>
      </w:r>
      <w:r w:rsidRPr="004E0A06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уровень конкуренции в сфере представляемого ими бизнеса</w:t>
      </w:r>
      <w:r w:rsidR="003B55F7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;</w:t>
      </w:r>
    </w:p>
    <w:p w:rsidR="004E0A06" w:rsidRDefault="003B55F7" w:rsidP="004E0A06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н</w:t>
      </w:r>
      <w:r w:rsidR="00961882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аиболее высокий уровень конкуренции отмечен</w:t>
      </w:r>
      <w:r w:rsidR="004E0A06" w:rsidRPr="004E0A06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  <w:r w:rsidR="00961882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на рынках</w:t>
      </w:r>
      <w:r w:rsidR="004E0A06" w:rsidRPr="004E0A06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р</w:t>
      </w:r>
      <w:r w:rsidR="004E0A06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озничной торговли</w:t>
      </w:r>
      <w:r w:rsidR="004E0A06" w:rsidRPr="004E0A06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(кроме торговли автотранспортными средствами </w:t>
      </w:r>
      <w:r w:rsidR="00961882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br/>
        <w:t>и мотоциклами), сельского хозяйства, производства</w:t>
      </w:r>
      <w:r w:rsidR="004E0A06" w:rsidRPr="004E0A06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мебели и пластиковых изделий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;</w:t>
      </w:r>
      <w:r w:rsidR="004E0A06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</w:p>
    <w:p w:rsidR="00C07E82" w:rsidRDefault="003B55F7" w:rsidP="004E0A06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н</w:t>
      </w:r>
      <w:r w:rsidR="00C07E82" w:rsidRPr="00C07E82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изк</w:t>
      </w:r>
      <w:r w:rsidR="00C07E82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ий уровень конкуренции отмечен на рынке обработки</w:t>
      </w:r>
      <w:r w:rsidR="00C07E82" w:rsidRPr="00C07E82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древесины</w:t>
      </w:r>
      <w:r w:rsidR="00961882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,</w:t>
      </w:r>
      <w:r w:rsidR="00C07E82" w:rsidRPr="00C07E82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  <w:r w:rsidR="00C07E82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производства изделий из дерева и производства</w:t>
      </w:r>
      <w:r w:rsidR="00C07E82" w:rsidRPr="00C07E82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готовых металлических изделий.</w:t>
      </w:r>
    </w:p>
    <w:p w:rsidR="004E0A06" w:rsidRDefault="003B55F7" w:rsidP="004E0A06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с</w:t>
      </w:r>
      <w:r w:rsidR="00C07E82" w:rsidRPr="00C07E82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остояние конкуренции в прочих видах экономической деятельно</w:t>
      </w:r>
      <w:r w:rsidR="00C07E82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сти находится на среднем уровне </w:t>
      </w:r>
      <w:r w:rsidR="00961882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(</w:t>
      </w:r>
      <w:r w:rsidR="00380F13" w:rsidRPr="00917FE0"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51</w:t>
      </w:r>
      <w:r w:rsidR="00C07E82" w:rsidRPr="00917FE0"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%</w:t>
      </w:r>
      <w:r w:rsidR="00C07E82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порошенных респондентов</w:t>
      </w:r>
      <w:r w:rsidR="00961882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)</w:t>
      </w:r>
      <w:r w:rsidR="00C07E82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. </w:t>
      </w:r>
    </w:p>
    <w:p w:rsidR="00E812E3" w:rsidRDefault="00380F13" w:rsidP="004E0A06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 w:rsidRPr="00917FE0"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4</w:t>
      </w:r>
      <w:r w:rsidR="00C07E82" w:rsidRPr="00917FE0"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%</w:t>
      </w:r>
      <w:r w:rsidR="00C07E82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  <w:r w:rsidR="00E812E3" w:rsidRPr="00E812E3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респондентов </w:t>
      </w:r>
      <w:r w:rsidR="00C07E82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считают, что конкуренция вообще отсутствует </w:t>
      </w:r>
    </w:p>
    <w:p w:rsidR="004E0A06" w:rsidRDefault="00E812E3" w:rsidP="004E0A06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 w:rsidRPr="00917FE0"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lastRenderedPageBreak/>
        <w:t>85%</w:t>
      </w:r>
      <w:r w:rsidRPr="00E812E3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респондентов удовлетворены уровнем конкуренц</w:t>
      </w:r>
      <w:r w:rsidR="0093215C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ии между поставщиками основных </w:t>
      </w:r>
      <w:r w:rsidRPr="00E812E3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закупаем</w:t>
      </w:r>
      <w:r w:rsidR="003B55F7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ых товаров, работ</w:t>
      </w:r>
      <w:r w:rsidRPr="00E812E3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, усл</w:t>
      </w:r>
      <w:r w:rsidR="003B55F7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уг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, что на </w:t>
      </w:r>
      <w:r w:rsidRPr="00917FE0"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3%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выше, чем </w:t>
      </w:r>
      <w:r w:rsidR="003B55F7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br/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в 2019</w:t>
      </w:r>
      <w:r w:rsidR="00961882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году</w:t>
      </w:r>
      <w:r w:rsidR="003B55F7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;</w:t>
      </w:r>
      <w:r w:rsidR="00C07E82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</w:p>
    <w:p w:rsidR="003B55F7" w:rsidRDefault="00E812E3" w:rsidP="004E0A06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 w:rsidRPr="00917FE0"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85%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  <w:r w:rsidRPr="00E812E3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опрошенных </w:t>
      </w:r>
      <w:r w:rsidR="003B55F7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отметили, что за последние три</w:t>
      </w:r>
      <w:r w:rsidRPr="00E812E3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года число конкурентов </w:t>
      </w:r>
      <w:r w:rsidR="003B55F7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br/>
      </w:r>
      <w:r w:rsidR="00380F13" w:rsidRPr="00380F13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в представляемой ими сфере предпринимательской деятельности </w:t>
      </w:r>
      <w:r w:rsidR="00380F13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значительно </w:t>
      </w:r>
      <w:r w:rsidR="00961882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выросло</w:t>
      </w:r>
      <w:r w:rsidR="003B55F7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;</w:t>
      </w:r>
    </w:p>
    <w:p w:rsidR="003B55F7" w:rsidRDefault="00380F13" w:rsidP="004E0A06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 w:rsidRPr="00917FE0"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14%</w:t>
      </w:r>
      <w:r w:rsidRPr="00380F13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указали,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что</w:t>
      </w:r>
      <w:r w:rsidRPr="00380F13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уровень конкурентной среды на представляемых ими рынках не п</w:t>
      </w:r>
      <w:r w:rsidR="009F29E7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р</w:t>
      </w:r>
      <w:r w:rsidR="003B55F7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етерпел существенных изменений;</w:t>
      </w:r>
    </w:p>
    <w:p w:rsidR="004E0A06" w:rsidRDefault="009F29E7" w:rsidP="004E0A06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 w:rsidRPr="00917FE0"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1%</w:t>
      </w:r>
      <w:r w:rsidRPr="009F29E7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респондентов считают, что уровень конкуренции снизился</w:t>
      </w:r>
      <w:r w:rsidR="003B55F7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;</w:t>
      </w:r>
    </w:p>
    <w:p w:rsidR="009F29E7" w:rsidRDefault="003B55F7" w:rsidP="004E0A06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более </w:t>
      </w:r>
      <w:r w:rsidRPr="00917FE0"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35 %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респондентов </w:t>
      </w:r>
      <w:r w:rsidR="008A5843" w:rsidRPr="008A5843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не сталкивалось с административными барьерами при ведении бизнеса</w:t>
      </w:r>
      <w:r w:rsidR="008A5843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(по</w:t>
      </w:r>
      <w:r w:rsidR="008A5843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сравнению с 2019</w:t>
      </w:r>
      <w:r w:rsidR="008A5843" w:rsidRPr="008A5843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годом 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наблюдается рост </w:t>
      </w:r>
      <w:r w:rsidR="008A5843" w:rsidRPr="008A5843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значени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я данного показателя);</w:t>
      </w:r>
      <w:r w:rsidR="008A5843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 </w:t>
      </w:r>
    </w:p>
    <w:p w:rsidR="00F70AE9" w:rsidRDefault="003B55F7" w:rsidP="004E0A06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Более </w:t>
      </w:r>
      <w:r w:rsidR="0093215C"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39</w:t>
      </w:r>
      <w:r w:rsidRPr="00917FE0"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%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  <w:r w:rsidR="00F70AE9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опрошенных считают, что</w:t>
      </w:r>
      <w:r w:rsidR="008A5843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за</w:t>
      </w:r>
      <w:r w:rsidR="008A5843" w:rsidRPr="008A5843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п</w:t>
      </w:r>
      <w:r w:rsidR="00F70AE9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оследние 3 года</w:t>
      </w:r>
      <w:r w:rsidR="008A5843" w:rsidRPr="008A5843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административные барьеры полностью устранены либо бизн</w:t>
      </w:r>
      <w:r w:rsidR="00F70AE9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есу стало проще их преодолевать;</w:t>
      </w:r>
    </w:p>
    <w:p w:rsidR="008A5843" w:rsidRDefault="008A5843" w:rsidP="004E0A06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 w:rsidRPr="00917FE0"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12%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респондентов</w:t>
      </w:r>
      <w:r w:rsidR="008052EA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  <w:r w:rsidR="00F70AE9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отметили наличие непреодолимых административных барьеров в ведении бизнеса на территории Чеченской Республики;</w:t>
      </w:r>
    </w:p>
    <w:p w:rsidR="00F70AE9" w:rsidRDefault="00864A85" w:rsidP="004E0A06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 w:rsidRPr="00F70AE9"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49%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  <w:r w:rsidR="008052EA" w:rsidRPr="008052EA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опрошенных положительно оценили деятельность органов власти </w:t>
      </w:r>
      <w:r w:rsidR="00F70AE9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br/>
      </w:r>
      <w:r w:rsidR="008052EA" w:rsidRPr="008052EA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на рынке, который </w:t>
      </w:r>
      <w:r w:rsidR="00F70AE9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они представляю</w:t>
      </w:r>
      <w:r w:rsidR="008052EA" w:rsidRPr="008052EA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т, что практически соответствует </w:t>
      </w:r>
      <w:r w:rsidR="00F70AE9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значению показателя за 2019 год;</w:t>
      </w:r>
    </w:p>
    <w:p w:rsidR="008052EA" w:rsidRDefault="008052EA" w:rsidP="004E0A06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 w:rsidRPr="008052EA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Респондентам, ответившим положительно на вопрос о том, сталкивались ли они ранее с административными барьерами</w:t>
      </w:r>
      <w:r w:rsidR="0093215C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при открытии и ведении бизнеса</w:t>
      </w:r>
      <w:r w:rsidRPr="008052EA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, было предложено отметить наиболее существенные </w:t>
      </w:r>
      <w:r w:rsidR="0093215C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из них.</w:t>
      </w:r>
    </w:p>
    <w:p w:rsidR="008052EA" w:rsidRDefault="008052EA" w:rsidP="004E0A06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proofErr w:type="gramStart"/>
      <w:r w:rsidRPr="008052EA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В качестве наиболее существенных для ведения бизнеса административных барьеров респонденты отметили </w:t>
      </w:r>
      <w:r w:rsidR="00864A85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высокие налоги (36%), в</w:t>
      </w:r>
      <w:r w:rsidR="00864A85" w:rsidRPr="00864A85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ысок</w:t>
      </w:r>
      <w:r w:rsidR="0093215C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ую арендную плату</w:t>
      </w:r>
      <w:r w:rsidR="00864A85" w:rsidRPr="00864A85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  <w:r w:rsidR="00F70AE9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br/>
      </w:r>
      <w:r w:rsidR="00864A85" w:rsidRPr="00864A85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за пользование недвижимым имуществом</w:t>
      </w:r>
      <w:r w:rsidR="00864A85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(34%), </w:t>
      </w:r>
      <w:r w:rsidR="00864A85" w:rsidRPr="00864A85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сложность/затянутость процедуры получения</w:t>
      </w:r>
      <w:r w:rsidR="00864A85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банковского кредита для осуществления предпринимательской деятельности и высо</w:t>
      </w:r>
      <w:r w:rsidR="00A77474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кие проценты по кредитам (30%), </w:t>
      </w:r>
      <w:r w:rsidR="00F70AE9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а также</w:t>
      </w:r>
      <w:r w:rsidR="00A77474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сложность, </w:t>
      </w:r>
      <w:r w:rsidR="00A77474" w:rsidRPr="00A77474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затянутость процедуры получения лицензий</w:t>
      </w:r>
      <w:r w:rsidR="00A77474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в той или иной сфере экономической деятельности. </w:t>
      </w:r>
      <w:proofErr w:type="gramEnd"/>
    </w:p>
    <w:p w:rsidR="00BE5637" w:rsidRDefault="00A77474" w:rsidP="00BE5637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Согласно </w:t>
      </w:r>
      <w:r w:rsidRPr="00A77474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мнению </w:t>
      </w:r>
      <w:r w:rsidRPr="00793AC2"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49%</w:t>
      </w:r>
      <w:r w:rsidRPr="00A77474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респондентов уровень и количество административных б</w:t>
      </w:r>
      <w:r w:rsidR="0083424C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арьеров, в целом, не изменились. По мнению </w:t>
      </w:r>
      <w:r w:rsidRPr="00793AC2"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18%</w:t>
      </w:r>
      <w:r w:rsidRPr="00A77474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  <w:proofErr w:type="gramStart"/>
      <w:r w:rsidR="0083424C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опрошенных</w:t>
      </w:r>
      <w:proofErr w:type="gramEnd"/>
      <w:r w:rsidRPr="00A77474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бизнесу стало проще преодолевать административные барьеры, </w:t>
      </w:r>
      <w:r w:rsidRPr="00793AC2"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10%</w:t>
      </w:r>
      <w:r w:rsidRPr="00A77474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  <w:r w:rsidR="0093215C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опрошенных </w:t>
      </w:r>
      <w:r w:rsidR="0083424C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отметили,</w:t>
      </w:r>
      <w:r w:rsidR="0093215C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что </w:t>
      </w:r>
      <w:r w:rsidRPr="00A77474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барьеры стало преодолевать сложнее, чем раньше</w:t>
      </w:r>
      <w:r w:rsidR="00BE5637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.</w:t>
      </w:r>
    </w:p>
    <w:p w:rsidR="00556E3D" w:rsidRDefault="00BE5637" w:rsidP="00BE5637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 w:rsidRPr="00BE5637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Детализированные результаты мониторинга</w:t>
      </w:r>
      <w:r w:rsidR="00793AC2" w:rsidRPr="00793AC2">
        <w:t xml:space="preserve"> </w:t>
      </w:r>
      <w:r w:rsidR="00793AC2" w:rsidRPr="00793AC2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наличия (отсутствия) административных барьеров и оценки состояния конкурентной среды субъектами предпринимательской деятельности</w:t>
      </w:r>
      <w:r w:rsidR="00134DD1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,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  <w:r w:rsidR="0030346E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размещены на сайте (</w:t>
      </w:r>
      <w:hyperlink r:id="rId23" w:history="1">
        <w:r w:rsidR="0030346E" w:rsidRPr="004D6CDB">
          <w:rPr>
            <w:rStyle w:val="aa"/>
            <w:rFonts w:ascii="Times New Roman" w:hAnsi="Times New Roman" w:cs="Times New Roman"/>
            <w:sz w:val="28"/>
            <w:szCs w:val="28"/>
            <w14:textOutline w14:w="12700" w14:cap="rnd" w14:cmpd="sng" w14:algn="ctr">
              <w14:noFill/>
              <w14:prstDash w14:val="solid"/>
              <w14:bevel/>
            </w14:textOutline>
          </w:rPr>
          <w:t>http://economy-chr.ru</w:t>
        </w:r>
      </w:hyperlink>
      <w:r w:rsidR="0030346E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). 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.                          </w:t>
      </w:r>
    </w:p>
    <w:p w:rsidR="00BE5637" w:rsidRDefault="00BE5637" w:rsidP="00BE5637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</w:p>
    <w:p w:rsidR="00ED61A1" w:rsidRDefault="00ED61A1" w:rsidP="00556E3D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 w:rsidRPr="00ED61A1"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У</w:t>
      </w:r>
      <w:r w:rsidR="00955ADE"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правление</w:t>
      </w:r>
      <w:r w:rsidR="002914AA"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м</w:t>
      </w:r>
      <w:r w:rsidR="00955ADE"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  <w:r w:rsidRPr="00ED61A1"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Ф</w:t>
      </w:r>
      <w:r w:rsidR="00955ADE"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едеральной </w:t>
      </w:r>
      <w:r w:rsidRPr="00ED61A1"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А</w:t>
      </w:r>
      <w:r w:rsidR="00955ADE"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нтимонопольной </w:t>
      </w:r>
      <w:r w:rsidRPr="00ED61A1"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С</w:t>
      </w:r>
      <w:r w:rsidR="00955ADE"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лужбы</w:t>
      </w:r>
      <w:r w:rsidRPr="00ED61A1"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России </w:t>
      </w:r>
      <w:r w:rsidR="00955ADE"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br/>
      </w:r>
      <w:r w:rsidRPr="00ED61A1"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по Чеченской Республике проведен мониторинг жалоб в надзорные органы</w:t>
      </w:r>
      <w:r w:rsidRPr="00ED61A1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  <w:r w:rsidR="00A77DC1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br/>
      </w:r>
      <w:r w:rsidRPr="00ED61A1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со стороны представителей предпринимател</w:t>
      </w:r>
      <w:r w:rsidR="00A77DC1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ей</w:t>
      </w:r>
      <w:r w:rsidRPr="00ED61A1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на нарушения ан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тимонопольного законодательства за 2020 год.</w:t>
      </w:r>
    </w:p>
    <w:p w:rsidR="00ED61A1" w:rsidRPr="00ED61A1" w:rsidRDefault="00ED61A1" w:rsidP="00ED61A1">
      <w:pPr>
        <w:pStyle w:val="a3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Статья 11</w:t>
      </w:r>
      <w:r w:rsidRPr="00ED61A1"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Закона о защите конкуренции</w:t>
      </w:r>
    </w:p>
    <w:p w:rsidR="00ED61A1" w:rsidRDefault="00ED61A1" w:rsidP="00ED61A1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lastRenderedPageBreak/>
        <w:t>В 2020</w:t>
      </w:r>
      <w:r w:rsidRPr="00ED61A1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году принято 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3 </w:t>
      </w:r>
      <w:r w:rsidRPr="00ED61A1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решения о на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рушениях </w:t>
      </w:r>
      <w:r w:rsidRPr="00ED61A1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Федерального закона </w:t>
      </w:r>
      <w:r w:rsidR="00A77DC1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br/>
      </w:r>
      <w:r w:rsidRPr="00ED61A1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от 26.07.2006 № 135 ФЗ «О защите конкуренции» (далее - Закон о защите конкуренции).</w:t>
      </w:r>
      <w:r w:rsidR="005A0926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  <w:r w:rsidRPr="00ED61A1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УФАС России</w:t>
      </w:r>
      <w:r w:rsidR="00A77DC1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по Чеченской Республике 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возбуждено </w:t>
      </w:r>
      <w:r w:rsidR="005A0926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три</w:t>
      </w:r>
      <w:r w:rsidR="00A77DC1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  <w:r w:rsidRPr="00ED61A1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дел</w:t>
      </w:r>
      <w:r w:rsidR="005A0926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а:</w:t>
      </w:r>
      <w:r w:rsidR="00556E3D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</w:p>
    <w:p w:rsidR="00556E3D" w:rsidRPr="00556E3D" w:rsidRDefault="005A0926" w:rsidP="00556E3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по статье</w:t>
      </w:r>
      <w:r w:rsidR="00556E3D" w:rsidRPr="00556E3D"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16</w:t>
      </w:r>
      <w:r w:rsidR="00556E3D" w:rsidRPr="00556E3D">
        <w:rPr>
          <w:b/>
        </w:rPr>
        <w:t xml:space="preserve"> </w:t>
      </w:r>
      <w:r w:rsidR="00556E3D" w:rsidRPr="00556E3D"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Закона о защите конкуренции </w:t>
      </w:r>
    </w:p>
    <w:p w:rsidR="00556E3D" w:rsidRDefault="00556E3D" w:rsidP="00556E3D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proofErr w:type="gramStart"/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о нарушении статьи</w:t>
      </w:r>
      <w:r w:rsidRPr="00556E3D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16 Закона о защите конкуренции</w:t>
      </w:r>
      <w:r w:rsidR="00822061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(з</w:t>
      </w:r>
      <w:r w:rsidRPr="00556E3D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апрет на ограничивающие конкуренцию соглашения или согласованные действия федеральных органов исполнительной власти, органов государственной власти субъектов Российской Федерации, органов местного самоуправления, иных осуществляющих </w:t>
      </w:r>
      <w:r w:rsidR="002914AA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указанные </w:t>
      </w:r>
      <w:r w:rsidRPr="00556E3D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функции органов или организаций, а также государственных внебюджетных фондов, Центрального банка Российской Федерации</w:t>
      </w:r>
      <w:r w:rsidR="00822061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)</w:t>
      </w:r>
      <w:r w:rsidR="005A0926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;</w:t>
      </w:r>
      <w:proofErr w:type="gramEnd"/>
    </w:p>
    <w:p w:rsidR="00556E3D" w:rsidRDefault="005A0926" w:rsidP="00556E3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статья</w:t>
      </w:r>
      <w:proofErr w:type="gramEnd"/>
      <w:r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18 </w:t>
      </w:r>
      <w:r w:rsidR="00556E3D" w:rsidRPr="00556E3D"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Закона о защите конкуренции</w:t>
      </w:r>
    </w:p>
    <w:p w:rsidR="00556E3D" w:rsidRPr="00556E3D" w:rsidRDefault="00556E3D" w:rsidP="00556E3D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 w:rsidRPr="00556E3D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о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нарушении статьи 18</w:t>
      </w:r>
      <w:r w:rsidRPr="00556E3D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Закона о защите конкуренции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.</w:t>
      </w:r>
    </w:p>
    <w:p w:rsidR="00CC1D5E" w:rsidRDefault="00556E3D" w:rsidP="00556E3D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 w:rsidRPr="00556E3D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К рассм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отренным нарушениям по статье 18</w:t>
      </w:r>
      <w:r w:rsidRPr="00556E3D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Закона</w:t>
      </w:r>
      <w:r w:rsidR="005A0926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о защите конкуренции относится заключение</w:t>
      </w:r>
      <w:r w:rsidRPr="00556E3D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договоров с финансовыми организациями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. </w:t>
      </w:r>
    </w:p>
    <w:p w:rsidR="001F3506" w:rsidRDefault="001F3506" w:rsidP="001F3506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 w:rsidRPr="001F3506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В течение отчетного периода УФАС России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по </w:t>
      </w:r>
      <w:r w:rsidRPr="001F3506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Чеченской Республике 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                     </w:t>
      </w:r>
      <w:r w:rsidRPr="001F3506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в отношении должностных лиц заказчиков и членов конкурсных, аукционных, котировочных комиссий было возбуждено </w:t>
      </w:r>
      <w:r w:rsidRPr="00BE5637"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318 дел</w:t>
      </w:r>
      <w:r w:rsidRPr="001F3506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об административных правонарушениях, предусмотренных статьями 7.29-7.32, 19.7.2 КоАП РФ. </w:t>
      </w:r>
    </w:p>
    <w:p w:rsidR="001F3506" w:rsidRPr="001F3506" w:rsidRDefault="001F3506" w:rsidP="001F3506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 w:rsidRPr="001F3506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Общая сумма штрафных санкций составила </w:t>
      </w:r>
      <w:r w:rsidRPr="001F3506"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2 134 000, 00 рублей</w:t>
      </w:r>
      <w:r w:rsidRPr="001F3506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.</w:t>
      </w:r>
    </w:p>
    <w:p w:rsidR="001F3506" w:rsidRDefault="001F3506" w:rsidP="001F3506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 w:rsidRPr="001F3506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Основные виды нарушений, допущенные юридическими лицами, организаторами торгов, операторами электронных площадок, конкурсной </w:t>
      </w:r>
      <w:r w:rsidR="005A0926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br/>
      </w:r>
      <w:r w:rsidRPr="001F3506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или аукционной комиссией, выявленные в отчетном периоде:</w:t>
      </w:r>
    </w:p>
    <w:p w:rsidR="001F3506" w:rsidRPr="001F3506" w:rsidRDefault="001F3506" w:rsidP="001F350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-</w:t>
      </w:r>
      <w:r w:rsidRPr="001F3506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неправом</w:t>
      </w:r>
      <w:r w:rsidR="00014B91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ерный отказ в допуске участника на торги</w:t>
      </w:r>
      <w:r w:rsidRPr="001F3506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;</w:t>
      </w:r>
    </w:p>
    <w:p w:rsidR="001F3506" w:rsidRPr="001F3506" w:rsidRDefault="001F3506" w:rsidP="001F350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- </w:t>
      </w:r>
      <w:r w:rsidRPr="001F3506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установление требований </w:t>
      </w:r>
      <w:r w:rsidR="00014B91" w:rsidRPr="001F3506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к с</w:t>
      </w:r>
      <w:r w:rsidR="00014B91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труктуре</w:t>
      </w:r>
      <w:r w:rsidR="00014B91" w:rsidRPr="001F3506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заявки на участие </w:t>
      </w:r>
      <w:r w:rsidR="00014B91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br/>
      </w:r>
      <w:r w:rsidRPr="001F3506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в закупке, ограничивающих круг возможных участников;</w:t>
      </w:r>
    </w:p>
    <w:p w:rsidR="001F3506" w:rsidRDefault="001F3506" w:rsidP="001F350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-</w:t>
      </w:r>
      <w:r w:rsidRPr="001F3506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несоблюдение требований норм действующего законодательства </w:t>
      </w:r>
      <w:r w:rsidR="00014B91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br/>
      </w:r>
      <w:r w:rsidRPr="001F3506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при фор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мировании документации о торгах;</w:t>
      </w:r>
    </w:p>
    <w:p w:rsidR="001F3506" w:rsidRDefault="001F3506" w:rsidP="001F350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- </w:t>
      </w:r>
      <w:r w:rsidRPr="001F3506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нарушение порядка описания объекта закупки</w:t>
      </w: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;</w:t>
      </w:r>
    </w:p>
    <w:p w:rsidR="001F3506" w:rsidRDefault="001F3506" w:rsidP="001F350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- </w:t>
      </w:r>
      <w:r w:rsidRPr="001F3506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непр</w:t>
      </w:r>
      <w:r w:rsidR="00014B91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авомерные требования</w:t>
      </w:r>
      <w:r w:rsidRPr="001F3506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к объекту закупки</w:t>
      </w:r>
    </w:p>
    <w:p w:rsidR="00B4149E" w:rsidRDefault="00B11804" w:rsidP="001F3506">
      <w:pPr>
        <w:pStyle w:val="a3"/>
        <w:ind w:left="-851" w:firstLine="851"/>
        <w:jc w:val="both"/>
      </w:pPr>
      <w:r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(</w:t>
      </w:r>
      <w:r w:rsidRPr="001F76BD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http://chechnya.new.fas.gov.ru/attachment/372609/download?1593761830</w:t>
      </w:r>
      <w:r w:rsidR="00B4149E">
        <w:t>)</w:t>
      </w:r>
    </w:p>
    <w:p w:rsidR="00B4149E" w:rsidRDefault="00B4149E" w:rsidP="001F3506">
      <w:pPr>
        <w:pStyle w:val="a3"/>
        <w:ind w:left="-851" w:firstLine="851"/>
        <w:jc w:val="both"/>
      </w:pPr>
    </w:p>
    <w:p w:rsidR="00B4149E" w:rsidRPr="001F76BD" w:rsidRDefault="00B4149E" w:rsidP="00B11804">
      <w:pPr>
        <w:pStyle w:val="a3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6BD">
        <w:rPr>
          <w:rFonts w:ascii="Times New Roman" w:hAnsi="Times New Roman" w:cs="Times New Roman"/>
          <w:b/>
          <w:sz w:val="28"/>
          <w:szCs w:val="28"/>
        </w:rPr>
        <w:t>2.3.3. Результаты мониторинга удовлетворенности потребителей качеством то</w:t>
      </w:r>
      <w:r w:rsidR="00F83E24">
        <w:rPr>
          <w:rFonts w:ascii="Times New Roman" w:hAnsi="Times New Roman" w:cs="Times New Roman"/>
          <w:b/>
          <w:sz w:val="28"/>
          <w:szCs w:val="28"/>
        </w:rPr>
        <w:t xml:space="preserve">варов, работ и услуг на рынках </w:t>
      </w:r>
      <w:r w:rsidRPr="001F76BD">
        <w:rPr>
          <w:rFonts w:ascii="Times New Roman" w:hAnsi="Times New Roman" w:cs="Times New Roman"/>
          <w:b/>
          <w:sz w:val="28"/>
          <w:szCs w:val="28"/>
        </w:rPr>
        <w:t xml:space="preserve">Чеченской Республики и состоянием ценовой конкуренции </w:t>
      </w:r>
    </w:p>
    <w:p w:rsidR="00B4149E" w:rsidRPr="001F76BD" w:rsidRDefault="00F83E24" w:rsidP="00B11804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удовлетворенности</w:t>
      </w:r>
      <w:r w:rsidR="00B4149E" w:rsidRPr="001F76BD">
        <w:rPr>
          <w:rFonts w:ascii="Times New Roman" w:hAnsi="Times New Roman" w:cs="Times New Roman"/>
          <w:sz w:val="28"/>
          <w:szCs w:val="28"/>
        </w:rPr>
        <w:t xml:space="preserve"> потребителей качеством товаров, работ </w:t>
      </w:r>
      <w:r>
        <w:rPr>
          <w:rFonts w:ascii="Times New Roman" w:hAnsi="Times New Roman" w:cs="Times New Roman"/>
          <w:sz w:val="28"/>
          <w:szCs w:val="28"/>
        </w:rPr>
        <w:br/>
      </w:r>
      <w:r w:rsidR="00B4149E" w:rsidRPr="001F76BD">
        <w:rPr>
          <w:rFonts w:ascii="Times New Roman" w:hAnsi="Times New Roman" w:cs="Times New Roman"/>
          <w:sz w:val="28"/>
          <w:szCs w:val="28"/>
        </w:rPr>
        <w:t xml:space="preserve">и услуг на товарных рынках Чеченской Республики проводился в декабре 2020 года, участие в нем приняли </w:t>
      </w:r>
      <w:r w:rsidR="00B4149E" w:rsidRPr="001F76BD">
        <w:rPr>
          <w:rFonts w:ascii="Times New Roman" w:hAnsi="Times New Roman" w:cs="Times New Roman"/>
          <w:b/>
          <w:sz w:val="28"/>
          <w:szCs w:val="28"/>
        </w:rPr>
        <w:t>692</w:t>
      </w:r>
      <w:r w:rsidR="00B4149E" w:rsidRPr="001F76BD">
        <w:rPr>
          <w:rFonts w:ascii="Times New Roman" w:hAnsi="Times New Roman" w:cs="Times New Roman"/>
          <w:sz w:val="28"/>
          <w:szCs w:val="28"/>
        </w:rPr>
        <w:t xml:space="preserve"> жителя Чеченской Республики.</w:t>
      </w:r>
    </w:p>
    <w:p w:rsidR="00B4149E" w:rsidRPr="001F76BD" w:rsidRDefault="00F83E24" w:rsidP="00B11804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социальной группе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работающие</w:t>
      </w:r>
      <w:proofErr w:type="gramEnd"/>
      <w:r w:rsidRPr="001F76BD">
        <w:rPr>
          <w:rFonts w:ascii="Times New Roman" w:hAnsi="Times New Roman" w:cs="Times New Roman"/>
          <w:sz w:val="28"/>
          <w:szCs w:val="28"/>
        </w:rPr>
        <w:t xml:space="preserve"> </w:t>
      </w:r>
      <w:r w:rsidR="00B4149E" w:rsidRPr="001F76BD">
        <w:rPr>
          <w:rFonts w:ascii="Times New Roman" w:hAnsi="Times New Roman" w:cs="Times New Roman"/>
          <w:sz w:val="28"/>
          <w:szCs w:val="28"/>
        </w:rPr>
        <w:t>принадлежит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49E" w:rsidRPr="001F76BD">
        <w:rPr>
          <w:rFonts w:ascii="Times New Roman" w:hAnsi="Times New Roman" w:cs="Times New Roman"/>
          <w:b/>
          <w:sz w:val="28"/>
          <w:szCs w:val="28"/>
        </w:rPr>
        <w:t>64%</w:t>
      </w:r>
      <w:r w:rsidRPr="00F83E24">
        <w:rPr>
          <w:rFonts w:ascii="Times New Roman" w:hAnsi="Times New Roman" w:cs="Times New Roman"/>
          <w:sz w:val="28"/>
          <w:szCs w:val="28"/>
        </w:rPr>
        <w:t xml:space="preserve"> </w:t>
      </w:r>
      <w:r w:rsidRPr="001F76BD">
        <w:rPr>
          <w:rFonts w:ascii="Times New Roman" w:hAnsi="Times New Roman" w:cs="Times New Roman"/>
          <w:sz w:val="28"/>
          <w:szCs w:val="28"/>
        </w:rPr>
        <w:t>респондентов</w:t>
      </w:r>
      <w:r w:rsidR="00B4149E" w:rsidRPr="001F76BD">
        <w:rPr>
          <w:rFonts w:ascii="Times New Roman" w:hAnsi="Times New Roman" w:cs="Times New Roman"/>
          <w:sz w:val="28"/>
          <w:szCs w:val="28"/>
        </w:rPr>
        <w:t xml:space="preserve">; пенсионерами являются - </w:t>
      </w:r>
      <w:r w:rsidR="00B4149E" w:rsidRPr="001F76BD">
        <w:rPr>
          <w:rFonts w:ascii="Times New Roman" w:hAnsi="Times New Roman" w:cs="Times New Roman"/>
          <w:b/>
          <w:sz w:val="28"/>
          <w:szCs w:val="28"/>
        </w:rPr>
        <w:t>12,7%</w:t>
      </w:r>
      <w:r w:rsidR="00B4149E" w:rsidRPr="001F76BD">
        <w:rPr>
          <w:rFonts w:ascii="Times New Roman" w:hAnsi="Times New Roman" w:cs="Times New Roman"/>
          <w:sz w:val="28"/>
          <w:szCs w:val="28"/>
        </w:rPr>
        <w:t xml:space="preserve">, временно не работающими - </w:t>
      </w:r>
      <w:r w:rsidR="00B4149E" w:rsidRPr="001F76BD"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11,2%</w:t>
      </w:r>
      <w:r>
        <w:rPr>
          <w:rFonts w:ascii="Times New Roman" w:hAnsi="Times New Roman" w:cs="Times New Roman"/>
          <w:sz w:val="28"/>
          <w:szCs w:val="28"/>
        </w:rPr>
        <w:t>, учащимися</w:t>
      </w:r>
      <w:r w:rsidR="00B4149E" w:rsidRPr="001F76BD">
        <w:rPr>
          <w:rFonts w:ascii="Times New Roman" w:hAnsi="Times New Roman" w:cs="Times New Roman"/>
          <w:sz w:val="28"/>
          <w:szCs w:val="28"/>
        </w:rPr>
        <w:t xml:space="preserve">/ студентами - </w:t>
      </w:r>
      <w:r w:rsidR="00B4149E" w:rsidRPr="001F76BD">
        <w:rPr>
          <w:rFonts w:ascii="Times New Roman" w:hAnsi="Times New Roman" w:cs="Times New Roman"/>
          <w:b/>
          <w:sz w:val="28"/>
          <w:szCs w:val="28"/>
        </w:rPr>
        <w:t>12,1%.</w:t>
      </w:r>
    </w:p>
    <w:p w:rsidR="00B4149E" w:rsidRPr="001F76BD" w:rsidRDefault="00B4149E" w:rsidP="00426C3C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6BD">
        <w:rPr>
          <w:rFonts w:ascii="Times New Roman" w:hAnsi="Times New Roman" w:cs="Times New Roman"/>
          <w:sz w:val="28"/>
          <w:szCs w:val="28"/>
        </w:rPr>
        <w:t xml:space="preserve">Большинство респондентов не всегда удовлетворены уровнем цен                            и отмечают их рост. </w:t>
      </w:r>
    </w:p>
    <w:p w:rsidR="00B4149E" w:rsidRPr="001F76BD" w:rsidRDefault="002962D0" w:rsidP="00B11804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Наиболее высокая доля удовлетворенности</w:t>
      </w:r>
      <w:r w:rsidR="00B4149E" w:rsidRPr="001F76BD">
        <w:rPr>
          <w:rFonts w:ascii="Times New Roman" w:hAnsi="Times New Roman" w:cs="Times New Roman"/>
          <w:sz w:val="28"/>
          <w:szCs w:val="28"/>
        </w:rPr>
        <w:t xml:space="preserve"> потребителей качество</w:t>
      </w:r>
      <w:r>
        <w:rPr>
          <w:rFonts w:ascii="Times New Roman" w:hAnsi="Times New Roman" w:cs="Times New Roman"/>
          <w:sz w:val="28"/>
          <w:szCs w:val="28"/>
        </w:rPr>
        <w:t>м товаров, работ и услуг наблюдается на рынках:</w:t>
      </w:r>
      <w:r w:rsidR="00B4149E" w:rsidRPr="001F76BD">
        <w:rPr>
          <w:rFonts w:ascii="Times New Roman" w:hAnsi="Times New Roman" w:cs="Times New Roman"/>
          <w:sz w:val="28"/>
          <w:szCs w:val="28"/>
        </w:rPr>
        <w:t xml:space="preserve"> электроснабжения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149E" w:rsidRPr="001F76BD">
        <w:rPr>
          <w:rFonts w:ascii="Times New Roman" w:hAnsi="Times New Roman" w:cs="Times New Roman"/>
          <w:b/>
          <w:sz w:val="28"/>
          <w:szCs w:val="28"/>
        </w:rPr>
        <w:t>84%</w:t>
      </w:r>
      <w:r w:rsidR="00B4149E" w:rsidRPr="001F76BD">
        <w:rPr>
          <w:rFonts w:ascii="Times New Roman" w:hAnsi="Times New Roman" w:cs="Times New Roman"/>
          <w:sz w:val="28"/>
          <w:szCs w:val="28"/>
        </w:rPr>
        <w:t xml:space="preserve"> респондентов,                                 в предоставлении услуг </w:t>
      </w:r>
      <w:r>
        <w:rPr>
          <w:rFonts w:ascii="Times New Roman" w:hAnsi="Times New Roman" w:cs="Times New Roman"/>
          <w:sz w:val="28"/>
          <w:szCs w:val="28"/>
        </w:rPr>
        <w:t>по доступу</w:t>
      </w:r>
      <w:r w:rsidR="00B4149E" w:rsidRPr="001F76BD">
        <w:rPr>
          <w:rFonts w:ascii="Times New Roman" w:hAnsi="Times New Roman" w:cs="Times New Roman"/>
          <w:sz w:val="28"/>
          <w:szCs w:val="28"/>
        </w:rPr>
        <w:t xml:space="preserve"> в Интернет </w:t>
      </w:r>
      <w:r w:rsidR="002D4C73">
        <w:rPr>
          <w:rFonts w:ascii="Times New Roman" w:hAnsi="Times New Roman" w:cs="Times New Roman"/>
          <w:sz w:val="28"/>
          <w:szCs w:val="28"/>
        </w:rPr>
        <w:t xml:space="preserve">- </w:t>
      </w:r>
      <w:r w:rsidR="00B4149E" w:rsidRPr="001F76BD">
        <w:rPr>
          <w:rFonts w:ascii="Times New Roman" w:hAnsi="Times New Roman" w:cs="Times New Roman"/>
          <w:b/>
          <w:sz w:val="28"/>
          <w:szCs w:val="28"/>
        </w:rPr>
        <w:t>62%</w:t>
      </w:r>
      <w:r w:rsidR="00B4149E" w:rsidRPr="001F76BD">
        <w:rPr>
          <w:rFonts w:ascii="Times New Roman" w:hAnsi="Times New Roman" w:cs="Times New Roman"/>
          <w:sz w:val="28"/>
          <w:szCs w:val="28"/>
        </w:rPr>
        <w:t xml:space="preserve">, в предоставлении услуг по водоснабжению </w:t>
      </w:r>
      <w:r w:rsidR="002D4C73">
        <w:rPr>
          <w:rFonts w:ascii="Times New Roman" w:hAnsi="Times New Roman" w:cs="Times New Roman"/>
          <w:sz w:val="28"/>
          <w:szCs w:val="28"/>
        </w:rPr>
        <w:t xml:space="preserve">- </w:t>
      </w:r>
      <w:r w:rsidR="00B4149E" w:rsidRPr="001F76BD">
        <w:rPr>
          <w:rFonts w:ascii="Times New Roman" w:hAnsi="Times New Roman" w:cs="Times New Roman"/>
          <w:b/>
          <w:sz w:val="28"/>
          <w:szCs w:val="28"/>
        </w:rPr>
        <w:t xml:space="preserve">88% </w:t>
      </w:r>
      <w:r w:rsidR="00B4149E" w:rsidRPr="001F76BD">
        <w:rPr>
          <w:rFonts w:ascii="Times New Roman" w:hAnsi="Times New Roman" w:cs="Times New Roman"/>
          <w:sz w:val="28"/>
          <w:szCs w:val="28"/>
        </w:rPr>
        <w:t xml:space="preserve">респондентов, и оказания услуг по газоснабжению </w:t>
      </w:r>
      <w:r w:rsidR="002D4C73">
        <w:rPr>
          <w:rFonts w:ascii="Times New Roman" w:hAnsi="Times New Roman" w:cs="Times New Roman"/>
          <w:sz w:val="28"/>
          <w:szCs w:val="28"/>
        </w:rPr>
        <w:t xml:space="preserve">- </w:t>
      </w:r>
      <w:r w:rsidR="00B4149E" w:rsidRPr="001F76BD">
        <w:rPr>
          <w:rFonts w:ascii="Times New Roman" w:hAnsi="Times New Roman" w:cs="Times New Roman"/>
          <w:b/>
          <w:sz w:val="28"/>
          <w:szCs w:val="28"/>
        </w:rPr>
        <w:t>79%</w:t>
      </w:r>
      <w:r w:rsidR="00B4149E" w:rsidRPr="001F76BD">
        <w:rPr>
          <w:rFonts w:ascii="Times New Roman" w:hAnsi="Times New Roman" w:cs="Times New Roman"/>
          <w:sz w:val="28"/>
          <w:szCs w:val="28"/>
        </w:rPr>
        <w:t xml:space="preserve"> респондентов. </w:t>
      </w:r>
    </w:p>
    <w:p w:rsidR="00237BD4" w:rsidRDefault="006869FB" w:rsidP="00557128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D4C73">
        <w:rPr>
          <w:rFonts w:ascii="Times New Roman" w:hAnsi="Times New Roman" w:cs="Times New Roman"/>
          <w:sz w:val="28"/>
          <w:szCs w:val="28"/>
        </w:rPr>
        <w:t>редни</w:t>
      </w:r>
      <w:r w:rsidR="00B4149E" w:rsidRPr="001F76BD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B4149E" w:rsidRPr="001F76BD">
        <w:rPr>
          <w:rFonts w:ascii="Times New Roman" w:hAnsi="Times New Roman" w:cs="Times New Roman"/>
          <w:sz w:val="28"/>
          <w:szCs w:val="28"/>
        </w:rPr>
        <w:t xml:space="preserve">удовлетворенности </w:t>
      </w:r>
      <w:r>
        <w:rPr>
          <w:rFonts w:ascii="Times New Roman" w:hAnsi="Times New Roman" w:cs="Times New Roman"/>
          <w:sz w:val="28"/>
          <w:szCs w:val="28"/>
        </w:rPr>
        <w:t xml:space="preserve">качеством </w:t>
      </w:r>
      <w:r w:rsidR="002D4C73">
        <w:rPr>
          <w:rFonts w:ascii="Times New Roman" w:hAnsi="Times New Roman" w:cs="Times New Roman"/>
          <w:sz w:val="28"/>
          <w:szCs w:val="28"/>
        </w:rPr>
        <w:t>товаров, работ и услуг наблюдае</w:t>
      </w:r>
      <w:r w:rsidR="00B4149E" w:rsidRPr="001F76BD">
        <w:rPr>
          <w:rFonts w:ascii="Times New Roman" w:hAnsi="Times New Roman" w:cs="Times New Roman"/>
          <w:sz w:val="28"/>
          <w:szCs w:val="28"/>
        </w:rPr>
        <w:t xml:space="preserve">тся на рынке дополнительного образования детей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149E" w:rsidRPr="001F76BD">
        <w:rPr>
          <w:rFonts w:ascii="Times New Roman" w:hAnsi="Times New Roman" w:cs="Times New Roman"/>
          <w:b/>
          <w:sz w:val="28"/>
          <w:szCs w:val="28"/>
        </w:rPr>
        <w:t xml:space="preserve">35% </w:t>
      </w:r>
      <w:r>
        <w:rPr>
          <w:rFonts w:ascii="Times New Roman" w:hAnsi="Times New Roman" w:cs="Times New Roman"/>
          <w:sz w:val="28"/>
          <w:szCs w:val="28"/>
        </w:rPr>
        <w:t xml:space="preserve">респондентов, на рынке </w:t>
      </w:r>
      <w:r w:rsidR="00B4149E" w:rsidRPr="001F76BD">
        <w:rPr>
          <w:rFonts w:ascii="Times New Roman" w:hAnsi="Times New Roman" w:cs="Times New Roman"/>
          <w:sz w:val="28"/>
          <w:szCs w:val="28"/>
        </w:rPr>
        <w:t xml:space="preserve">детского отдыха и оздоровления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4149E" w:rsidRPr="001F76BD">
        <w:rPr>
          <w:rFonts w:ascii="Times New Roman" w:hAnsi="Times New Roman" w:cs="Times New Roman"/>
          <w:b/>
          <w:sz w:val="28"/>
          <w:szCs w:val="28"/>
        </w:rPr>
        <w:t>25%</w:t>
      </w:r>
      <w:r w:rsidR="00B4149E" w:rsidRPr="001F76BD">
        <w:rPr>
          <w:rFonts w:ascii="Times New Roman" w:hAnsi="Times New Roman" w:cs="Times New Roman"/>
          <w:sz w:val="28"/>
          <w:szCs w:val="28"/>
        </w:rPr>
        <w:t xml:space="preserve"> респондентов, на рынке продуктов питания </w:t>
      </w:r>
      <w:r w:rsidR="000743A1">
        <w:rPr>
          <w:rFonts w:ascii="Times New Roman" w:hAnsi="Times New Roman" w:cs="Times New Roman"/>
          <w:sz w:val="28"/>
          <w:szCs w:val="28"/>
        </w:rPr>
        <w:t xml:space="preserve">- </w:t>
      </w:r>
      <w:r w:rsidR="00B4149E" w:rsidRPr="001F76BD">
        <w:rPr>
          <w:rFonts w:ascii="Times New Roman" w:hAnsi="Times New Roman" w:cs="Times New Roman"/>
          <w:b/>
          <w:sz w:val="28"/>
          <w:szCs w:val="28"/>
        </w:rPr>
        <w:t xml:space="preserve">31% </w:t>
      </w:r>
      <w:r>
        <w:rPr>
          <w:rFonts w:ascii="Times New Roman" w:hAnsi="Times New Roman" w:cs="Times New Roman"/>
          <w:sz w:val="28"/>
          <w:szCs w:val="28"/>
        </w:rPr>
        <w:t>респондентов. О</w:t>
      </w:r>
      <w:r w:rsidR="00B4149E" w:rsidRPr="001F76BD">
        <w:rPr>
          <w:rFonts w:ascii="Times New Roman" w:hAnsi="Times New Roman" w:cs="Times New Roman"/>
          <w:sz w:val="28"/>
          <w:szCs w:val="28"/>
        </w:rPr>
        <w:t xml:space="preserve">прошенные считают, что </w:t>
      </w:r>
      <w:r>
        <w:rPr>
          <w:rFonts w:ascii="Times New Roman" w:hAnsi="Times New Roman" w:cs="Times New Roman"/>
          <w:sz w:val="28"/>
          <w:szCs w:val="28"/>
        </w:rPr>
        <w:t xml:space="preserve">на данных рынках </w:t>
      </w:r>
      <w:r w:rsidR="00B4149E" w:rsidRPr="001F76BD">
        <w:rPr>
          <w:rFonts w:ascii="Times New Roman" w:hAnsi="Times New Roman" w:cs="Times New Roman"/>
          <w:sz w:val="28"/>
          <w:szCs w:val="28"/>
        </w:rPr>
        <w:t xml:space="preserve">не </w:t>
      </w:r>
      <w:r w:rsidR="00237BD4">
        <w:rPr>
          <w:rFonts w:ascii="Times New Roman" w:hAnsi="Times New Roman" w:cs="Times New Roman"/>
          <w:sz w:val="28"/>
          <w:szCs w:val="28"/>
        </w:rPr>
        <w:t xml:space="preserve">достаточно </w:t>
      </w:r>
      <w:r w:rsidR="00B4149E" w:rsidRPr="001F76BD">
        <w:rPr>
          <w:rFonts w:ascii="Times New Roman" w:hAnsi="Times New Roman" w:cs="Times New Roman"/>
          <w:sz w:val="28"/>
          <w:szCs w:val="28"/>
        </w:rPr>
        <w:t>во</w:t>
      </w:r>
      <w:r w:rsidR="00237BD4">
        <w:rPr>
          <w:rFonts w:ascii="Times New Roman" w:hAnsi="Times New Roman" w:cs="Times New Roman"/>
          <w:sz w:val="28"/>
          <w:szCs w:val="28"/>
        </w:rPr>
        <w:t xml:space="preserve">зможности выбора. </w:t>
      </w:r>
    </w:p>
    <w:p w:rsidR="00B4149E" w:rsidRPr="001F76BD" w:rsidRDefault="00237BD4" w:rsidP="00557128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4149E" w:rsidRPr="001F76BD">
        <w:rPr>
          <w:rFonts w:ascii="Times New Roman" w:hAnsi="Times New Roman" w:cs="Times New Roman"/>
          <w:sz w:val="28"/>
          <w:szCs w:val="28"/>
        </w:rPr>
        <w:t xml:space="preserve">аибольший уровень удовлетворенности ценами отмечается на рынках </w:t>
      </w:r>
      <w:r>
        <w:rPr>
          <w:rFonts w:ascii="Times New Roman" w:hAnsi="Times New Roman" w:cs="Times New Roman"/>
          <w:sz w:val="28"/>
          <w:szCs w:val="28"/>
        </w:rPr>
        <w:br/>
      </w:r>
      <w:r w:rsidR="00B4149E" w:rsidRPr="001F76BD">
        <w:rPr>
          <w:rFonts w:ascii="Times New Roman" w:hAnsi="Times New Roman" w:cs="Times New Roman"/>
          <w:sz w:val="28"/>
          <w:szCs w:val="28"/>
        </w:rPr>
        <w:t xml:space="preserve">по перевозке пассажиров и багажа легковым такси, оказания услуг по перевозке пассажиров автомобильным транспортом по межмуниципальным маршрутам регулярных перевозок, в сфере наружной рекламы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4149E" w:rsidRPr="001F76BD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B4149E" w:rsidRPr="001F76BD">
        <w:rPr>
          <w:rFonts w:ascii="Times New Roman" w:hAnsi="Times New Roman" w:cs="Times New Roman"/>
          <w:b/>
          <w:sz w:val="28"/>
          <w:szCs w:val="28"/>
        </w:rPr>
        <w:t>48%</w:t>
      </w:r>
      <w:r>
        <w:rPr>
          <w:rFonts w:ascii="Times New Roman" w:hAnsi="Times New Roman" w:cs="Times New Roman"/>
          <w:sz w:val="28"/>
          <w:szCs w:val="28"/>
        </w:rPr>
        <w:t>)</w:t>
      </w:r>
      <w:r w:rsidR="00B4149E" w:rsidRPr="001F76BD">
        <w:rPr>
          <w:rFonts w:ascii="Times New Roman" w:hAnsi="Times New Roman" w:cs="Times New Roman"/>
          <w:sz w:val="28"/>
          <w:szCs w:val="28"/>
        </w:rPr>
        <w:t>в.</w:t>
      </w:r>
    </w:p>
    <w:p w:rsidR="00B4149E" w:rsidRPr="001F76BD" w:rsidRDefault="00B4149E" w:rsidP="00557128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6BD">
        <w:rPr>
          <w:rFonts w:ascii="Times New Roman" w:hAnsi="Times New Roman" w:cs="Times New Roman"/>
          <w:sz w:val="28"/>
          <w:szCs w:val="28"/>
        </w:rPr>
        <w:t xml:space="preserve">Как </w:t>
      </w:r>
      <w:r w:rsidR="00237BD4">
        <w:rPr>
          <w:rFonts w:ascii="Times New Roman" w:hAnsi="Times New Roman" w:cs="Times New Roman"/>
          <w:sz w:val="28"/>
          <w:szCs w:val="28"/>
        </w:rPr>
        <w:t xml:space="preserve">мы </w:t>
      </w:r>
      <w:r w:rsidRPr="001F76BD">
        <w:rPr>
          <w:rFonts w:ascii="Times New Roman" w:hAnsi="Times New Roman" w:cs="Times New Roman"/>
          <w:sz w:val="28"/>
          <w:szCs w:val="28"/>
        </w:rPr>
        <w:t>наблюдаем из Мониторинга</w:t>
      </w:r>
      <w:r w:rsidR="00237BD4">
        <w:rPr>
          <w:rFonts w:ascii="Times New Roman" w:hAnsi="Times New Roman" w:cs="Times New Roman"/>
          <w:sz w:val="28"/>
          <w:szCs w:val="28"/>
        </w:rPr>
        <w:t>,</w:t>
      </w:r>
      <w:r w:rsidRPr="001F76BD">
        <w:rPr>
          <w:rFonts w:ascii="Times New Roman" w:hAnsi="Times New Roman" w:cs="Times New Roman"/>
          <w:sz w:val="28"/>
          <w:szCs w:val="28"/>
        </w:rPr>
        <w:t xml:space="preserve"> услугами естественных монополий удовлетворены до </w:t>
      </w:r>
      <w:r w:rsidRPr="001F76BD">
        <w:rPr>
          <w:rFonts w:ascii="Times New Roman" w:hAnsi="Times New Roman" w:cs="Times New Roman"/>
          <w:b/>
          <w:sz w:val="28"/>
          <w:szCs w:val="28"/>
        </w:rPr>
        <w:t>88%</w:t>
      </w:r>
      <w:r w:rsidRPr="001F76BD">
        <w:rPr>
          <w:rFonts w:ascii="Times New Roman" w:hAnsi="Times New Roman" w:cs="Times New Roman"/>
          <w:sz w:val="28"/>
          <w:szCs w:val="28"/>
        </w:rPr>
        <w:t xml:space="preserve"> опрошенных граждан.</w:t>
      </w:r>
    </w:p>
    <w:p w:rsidR="00B4149E" w:rsidRPr="001F76BD" w:rsidRDefault="00B4149E" w:rsidP="00557128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6BD">
        <w:rPr>
          <w:rFonts w:ascii="Times New Roman" w:hAnsi="Times New Roman" w:cs="Times New Roman"/>
          <w:sz w:val="28"/>
          <w:szCs w:val="28"/>
        </w:rPr>
        <w:t xml:space="preserve">Рост цен на всех исследуемых рынках за последние три года отмечают </w:t>
      </w:r>
      <w:r w:rsidR="00237BD4">
        <w:rPr>
          <w:rFonts w:ascii="Times New Roman" w:hAnsi="Times New Roman" w:cs="Times New Roman"/>
          <w:sz w:val="28"/>
          <w:szCs w:val="28"/>
        </w:rPr>
        <w:br/>
      </w:r>
      <w:r w:rsidR="000743A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1F76BD">
        <w:rPr>
          <w:rFonts w:ascii="Times New Roman" w:hAnsi="Times New Roman" w:cs="Times New Roman"/>
          <w:b/>
          <w:sz w:val="28"/>
          <w:szCs w:val="28"/>
        </w:rPr>
        <w:t>11%</w:t>
      </w:r>
      <w:r w:rsidRPr="001F76BD">
        <w:rPr>
          <w:rFonts w:ascii="Times New Roman" w:hAnsi="Times New Roman" w:cs="Times New Roman"/>
          <w:sz w:val="28"/>
          <w:szCs w:val="28"/>
        </w:rPr>
        <w:t xml:space="preserve"> до </w:t>
      </w:r>
      <w:r w:rsidRPr="001F76BD">
        <w:rPr>
          <w:rFonts w:ascii="Times New Roman" w:hAnsi="Times New Roman" w:cs="Times New Roman"/>
          <w:b/>
          <w:sz w:val="28"/>
          <w:szCs w:val="28"/>
        </w:rPr>
        <w:t>69%</w:t>
      </w:r>
      <w:r w:rsidRPr="001F76BD">
        <w:rPr>
          <w:rFonts w:ascii="Times New Roman" w:hAnsi="Times New Roman" w:cs="Times New Roman"/>
          <w:sz w:val="28"/>
          <w:szCs w:val="28"/>
        </w:rPr>
        <w:t xml:space="preserve"> респондентов. Рост цен на продукты питания отметили </w:t>
      </w:r>
      <w:r w:rsidRPr="001F76BD">
        <w:rPr>
          <w:rFonts w:ascii="Times New Roman" w:hAnsi="Times New Roman" w:cs="Times New Roman"/>
          <w:b/>
          <w:sz w:val="28"/>
          <w:szCs w:val="28"/>
        </w:rPr>
        <w:t>80%</w:t>
      </w:r>
      <w:r w:rsidRPr="001F76BD">
        <w:rPr>
          <w:rFonts w:ascii="Times New Roman" w:hAnsi="Times New Roman" w:cs="Times New Roman"/>
          <w:sz w:val="28"/>
          <w:szCs w:val="28"/>
        </w:rPr>
        <w:t xml:space="preserve"> респондентов. </w:t>
      </w:r>
    </w:p>
    <w:p w:rsidR="00B4149E" w:rsidRPr="001F76BD" w:rsidRDefault="00237BD4" w:rsidP="00557128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цен наблюдают от </w:t>
      </w:r>
      <w:r w:rsidR="00B4149E" w:rsidRPr="001F76BD">
        <w:rPr>
          <w:rFonts w:ascii="Times New Roman" w:hAnsi="Times New Roman" w:cs="Times New Roman"/>
          <w:b/>
          <w:sz w:val="28"/>
          <w:szCs w:val="28"/>
        </w:rPr>
        <w:t>2%</w:t>
      </w:r>
      <w:r w:rsidR="00B4149E" w:rsidRPr="001F76BD">
        <w:rPr>
          <w:rFonts w:ascii="Times New Roman" w:hAnsi="Times New Roman" w:cs="Times New Roman"/>
          <w:sz w:val="28"/>
          <w:szCs w:val="28"/>
        </w:rPr>
        <w:t xml:space="preserve"> до </w:t>
      </w:r>
      <w:r w:rsidR="00B4149E" w:rsidRPr="001F76BD">
        <w:rPr>
          <w:rFonts w:ascii="Times New Roman" w:hAnsi="Times New Roman" w:cs="Times New Roman"/>
          <w:b/>
          <w:sz w:val="28"/>
          <w:szCs w:val="28"/>
        </w:rPr>
        <w:t>27%</w:t>
      </w:r>
      <w:r w:rsidR="00B4149E" w:rsidRPr="001F76BD">
        <w:rPr>
          <w:rFonts w:ascii="Times New Roman" w:hAnsi="Times New Roman" w:cs="Times New Roman"/>
          <w:sz w:val="28"/>
          <w:szCs w:val="28"/>
        </w:rPr>
        <w:t xml:space="preserve"> опрошенных и от </w:t>
      </w:r>
      <w:r w:rsidR="00B4149E" w:rsidRPr="001F76BD">
        <w:rPr>
          <w:rFonts w:ascii="Times New Roman" w:hAnsi="Times New Roman" w:cs="Times New Roman"/>
          <w:b/>
          <w:sz w:val="28"/>
          <w:szCs w:val="28"/>
        </w:rPr>
        <w:t>20%</w:t>
      </w:r>
      <w:r w:rsidR="00B4149E" w:rsidRPr="001F76BD">
        <w:rPr>
          <w:rFonts w:ascii="Times New Roman" w:hAnsi="Times New Roman" w:cs="Times New Roman"/>
          <w:sz w:val="28"/>
          <w:szCs w:val="28"/>
        </w:rPr>
        <w:t xml:space="preserve"> до </w:t>
      </w:r>
      <w:r w:rsidR="00B4149E" w:rsidRPr="001F76BD">
        <w:rPr>
          <w:rFonts w:ascii="Times New Roman" w:hAnsi="Times New Roman" w:cs="Times New Roman"/>
          <w:b/>
          <w:sz w:val="28"/>
          <w:szCs w:val="28"/>
        </w:rPr>
        <w:t>44%</w:t>
      </w:r>
      <w:r w:rsidR="00B4149E" w:rsidRPr="001F76BD">
        <w:rPr>
          <w:rFonts w:ascii="Times New Roman" w:hAnsi="Times New Roman" w:cs="Times New Roman"/>
          <w:sz w:val="28"/>
          <w:szCs w:val="28"/>
        </w:rPr>
        <w:t xml:space="preserve"> респондентов считают, что цены на исследуемых рынках не изменились.</w:t>
      </w:r>
    </w:p>
    <w:p w:rsidR="00B4149E" w:rsidRPr="001F76BD" w:rsidRDefault="00B4149E" w:rsidP="00557128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6BD">
        <w:rPr>
          <w:rFonts w:ascii="Times New Roman" w:hAnsi="Times New Roman" w:cs="Times New Roman"/>
          <w:sz w:val="28"/>
          <w:szCs w:val="28"/>
        </w:rPr>
        <w:t>Значительная часть респ</w:t>
      </w:r>
      <w:r w:rsidR="000743A1">
        <w:rPr>
          <w:rFonts w:ascii="Times New Roman" w:hAnsi="Times New Roman" w:cs="Times New Roman"/>
          <w:sz w:val="28"/>
          <w:szCs w:val="28"/>
        </w:rPr>
        <w:t>ондентов не всегда удовлетворена</w:t>
      </w:r>
      <w:r w:rsidRPr="001F76BD">
        <w:rPr>
          <w:rFonts w:ascii="Times New Roman" w:hAnsi="Times New Roman" w:cs="Times New Roman"/>
          <w:sz w:val="28"/>
          <w:szCs w:val="28"/>
        </w:rPr>
        <w:t xml:space="preserve"> качеством приобретаемых </w:t>
      </w:r>
      <w:r w:rsidR="000743A1">
        <w:rPr>
          <w:rFonts w:ascii="Times New Roman" w:hAnsi="Times New Roman" w:cs="Times New Roman"/>
          <w:sz w:val="28"/>
          <w:szCs w:val="28"/>
        </w:rPr>
        <w:t>товаров, работ и услуг и полагае</w:t>
      </w:r>
      <w:r w:rsidRPr="001F76BD">
        <w:rPr>
          <w:rFonts w:ascii="Times New Roman" w:hAnsi="Times New Roman" w:cs="Times New Roman"/>
          <w:sz w:val="28"/>
          <w:szCs w:val="28"/>
        </w:rPr>
        <w:t xml:space="preserve">т, что их качество за последние три года не изменилось. </w:t>
      </w:r>
    </w:p>
    <w:p w:rsidR="00A53D42" w:rsidRPr="001F76BD" w:rsidRDefault="00B4149E" w:rsidP="000510DE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6BD">
        <w:rPr>
          <w:rFonts w:ascii="Times New Roman" w:hAnsi="Times New Roman" w:cs="Times New Roman"/>
          <w:sz w:val="28"/>
          <w:szCs w:val="28"/>
        </w:rPr>
        <w:t>Таким образом, по результатам проведенного мониторинга удовлетворенности потребителей качеством товаров, работ и услуг на товарных рынках Чеченской Республики, предложенный перечень товаров, работ и услуг можно разделить на три группы.</w:t>
      </w:r>
    </w:p>
    <w:p w:rsidR="00A53D42" w:rsidRPr="001F76BD" w:rsidRDefault="00B4149E" w:rsidP="000510DE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6BD">
        <w:rPr>
          <w:rFonts w:ascii="Times New Roman" w:hAnsi="Times New Roman" w:cs="Times New Roman"/>
          <w:sz w:val="28"/>
          <w:szCs w:val="28"/>
        </w:rPr>
        <w:t>К первой группе относятся товары, работы и услуги, которые по цене, качеству и возможности выбора преимущественно удовлетворяют потребителей</w:t>
      </w:r>
      <w:r w:rsidR="000743A1">
        <w:rPr>
          <w:rFonts w:ascii="Times New Roman" w:hAnsi="Times New Roman" w:cs="Times New Roman"/>
          <w:sz w:val="28"/>
          <w:szCs w:val="28"/>
        </w:rPr>
        <w:t>.</w:t>
      </w:r>
      <w:r w:rsidRPr="001F76BD">
        <w:rPr>
          <w:rFonts w:ascii="Times New Roman" w:hAnsi="Times New Roman" w:cs="Times New Roman"/>
          <w:sz w:val="28"/>
          <w:szCs w:val="28"/>
        </w:rPr>
        <w:t xml:space="preserve"> </w:t>
      </w:r>
      <w:r w:rsidR="00A80AE9">
        <w:rPr>
          <w:rFonts w:ascii="Times New Roman" w:hAnsi="Times New Roman" w:cs="Times New Roman"/>
          <w:sz w:val="28"/>
          <w:szCs w:val="28"/>
        </w:rPr>
        <w:br/>
      </w:r>
      <w:r w:rsidR="000743A1">
        <w:rPr>
          <w:rFonts w:ascii="Times New Roman" w:hAnsi="Times New Roman" w:cs="Times New Roman"/>
          <w:sz w:val="28"/>
          <w:szCs w:val="28"/>
        </w:rPr>
        <w:t>К таковым</w:t>
      </w:r>
      <w:r w:rsidRPr="001F76BD">
        <w:rPr>
          <w:rFonts w:ascii="Times New Roman" w:hAnsi="Times New Roman" w:cs="Times New Roman"/>
          <w:sz w:val="28"/>
          <w:szCs w:val="28"/>
        </w:rPr>
        <w:t xml:space="preserve"> можно отнести услуги учреждений дошкольного образования, интернета, сотовой связи, электроснабжения, водоснабжения, газоснабжения. </w:t>
      </w:r>
    </w:p>
    <w:p w:rsidR="00A53D42" w:rsidRPr="001F76BD" w:rsidRDefault="00B4149E" w:rsidP="000510DE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6BD">
        <w:rPr>
          <w:rFonts w:ascii="Times New Roman" w:hAnsi="Times New Roman" w:cs="Times New Roman"/>
          <w:sz w:val="28"/>
          <w:szCs w:val="28"/>
        </w:rPr>
        <w:t xml:space="preserve">Следует отметить, что при относительно высокой оценке предоставления перечисленных услуг, наблюдаются замечания респондентов к высоким тарифам </w:t>
      </w:r>
      <w:r w:rsidR="00A80AE9">
        <w:rPr>
          <w:rFonts w:ascii="Times New Roman" w:hAnsi="Times New Roman" w:cs="Times New Roman"/>
          <w:sz w:val="28"/>
          <w:szCs w:val="28"/>
        </w:rPr>
        <w:br/>
        <w:t xml:space="preserve">за потребление коммунальных </w:t>
      </w:r>
      <w:r w:rsidRPr="001F76BD">
        <w:rPr>
          <w:rFonts w:ascii="Times New Roman" w:hAnsi="Times New Roman" w:cs="Times New Roman"/>
          <w:sz w:val="28"/>
          <w:szCs w:val="28"/>
        </w:rPr>
        <w:t>услуг</w:t>
      </w:r>
      <w:r w:rsidR="000743A1">
        <w:rPr>
          <w:rFonts w:ascii="Times New Roman" w:hAnsi="Times New Roman" w:cs="Times New Roman"/>
          <w:sz w:val="28"/>
          <w:szCs w:val="28"/>
        </w:rPr>
        <w:t xml:space="preserve"> и росту цен на коммунальные услуги за последние три года</w:t>
      </w:r>
      <w:r w:rsidRPr="001F76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3D42" w:rsidRPr="001F76BD" w:rsidRDefault="00B4149E" w:rsidP="000510DE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6BD">
        <w:rPr>
          <w:rFonts w:ascii="Times New Roman" w:hAnsi="Times New Roman" w:cs="Times New Roman"/>
          <w:sz w:val="28"/>
          <w:szCs w:val="28"/>
        </w:rPr>
        <w:t xml:space="preserve">Ко второй группе можно отнести товары, ценой, качеством и возможностью выбора которых потребители не всегда удовлетворены. В частности к ним относятся продукты питания и лекарственные препараты, мебель, бытовая техника, услуги учреждений культуры. Но при этом, отмечается положительная динамика удельного веса респондентов, удовлетворенных </w:t>
      </w:r>
      <w:proofErr w:type="gramStart"/>
      <w:r w:rsidRPr="001F76BD">
        <w:rPr>
          <w:rFonts w:ascii="Times New Roman" w:hAnsi="Times New Roman" w:cs="Times New Roman"/>
          <w:sz w:val="28"/>
          <w:szCs w:val="28"/>
        </w:rPr>
        <w:t>выше указанными</w:t>
      </w:r>
      <w:proofErr w:type="gramEnd"/>
      <w:r w:rsidRPr="001F76BD">
        <w:rPr>
          <w:rFonts w:ascii="Times New Roman" w:hAnsi="Times New Roman" w:cs="Times New Roman"/>
          <w:sz w:val="28"/>
          <w:szCs w:val="28"/>
        </w:rPr>
        <w:t xml:space="preserve"> характеристиками компонентов данной группы.  </w:t>
      </w:r>
    </w:p>
    <w:p w:rsidR="00A53D42" w:rsidRPr="001F76BD" w:rsidRDefault="00B4149E" w:rsidP="000510DE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6BD">
        <w:rPr>
          <w:rFonts w:ascii="Times New Roman" w:hAnsi="Times New Roman" w:cs="Times New Roman"/>
          <w:sz w:val="28"/>
          <w:szCs w:val="28"/>
        </w:rPr>
        <w:lastRenderedPageBreak/>
        <w:t xml:space="preserve">Третья группа состоит из товаров, работ и услуг, ценой, качеством </w:t>
      </w:r>
      <w:r w:rsidR="00AB0BCF">
        <w:rPr>
          <w:rFonts w:ascii="Times New Roman" w:hAnsi="Times New Roman" w:cs="Times New Roman"/>
          <w:sz w:val="28"/>
          <w:szCs w:val="28"/>
        </w:rPr>
        <w:br/>
      </w:r>
      <w:r w:rsidRPr="001F76BD">
        <w:rPr>
          <w:rFonts w:ascii="Times New Roman" w:hAnsi="Times New Roman" w:cs="Times New Roman"/>
          <w:sz w:val="28"/>
          <w:szCs w:val="28"/>
        </w:rPr>
        <w:t>и возможностью выбора которых потребители преимущественно не удовлетворены.</w:t>
      </w:r>
    </w:p>
    <w:p w:rsidR="00A53D42" w:rsidRPr="001F76BD" w:rsidRDefault="00B4149E" w:rsidP="000510DE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6BD">
        <w:rPr>
          <w:rFonts w:ascii="Times New Roman" w:hAnsi="Times New Roman" w:cs="Times New Roman"/>
          <w:sz w:val="28"/>
          <w:szCs w:val="28"/>
        </w:rPr>
        <w:t>К таковым можно отнести:</w:t>
      </w:r>
    </w:p>
    <w:p w:rsidR="00A53D42" w:rsidRPr="001F76BD" w:rsidRDefault="00B4149E" w:rsidP="000510DE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6BD">
        <w:rPr>
          <w:rFonts w:ascii="Times New Roman" w:hAnsi="Times New Roman" w:cs="Times New Roman"/>
          <w:sz w:val="28"/>
          <w:szCs w:val="28"/>
        </w:rPr>
        <w:t>- услуги учреждений детского отдыха и образования;</w:t>
      </w:r>
    </w:p>
    <w:p w:rsidR="00A53D42" w:rsidRPr="001F76BD" w:rsidRDefault="00B4149E" w:rsidP="000510DE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6BD">
        <w:rPr>
          <w:rFonts w:ascii="Times New Roman" w:hAnsi="Times New Roman" w:cs="Times New Roman"/>
          <w:sz w:val="28"/>
          <w:szCs w:val="28"/>
        </w:rPr>
        <w:t>- услуги учреждений дополнительного профессионального образования;</w:t>
      </w:r>
    </w:p>
    <w:p w:rsidR="00A53D42" w:rsidRPr="001F76BD" w:rsidRDefault="00B4149E" w:rsidP="000510DE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6BD">
        <w:rPr>
          <w:rFonts w:ascii="Times New Roman" w:hAnsi="Times New Roman" w:cs="Times New Roman"/>
          <w:sz w:val="28"/>
          <w:szCs w:val="28"/>
        </w:rPr>
        <w:t>-услуги психолого-педагогического сопровождения детей                                      с ограниченными возможностями;</w:t>
      </w:r>
    </w:p>
    <w:p w:rsidR="00A53D42" w:rsidRPr="001F76BD" w:rsidRDefault="00B4149E" w:rsidP="000510DE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6BD">
        <w:rPr>
          <w:rFonts w:ascii="Times New Roman" w:hAnsi="Times New Roman" w:cs="Times New Roman"/>
          <w:sz w:val="28"/>
          <w:szCs w:val="28"/>
        </w:rPr>
        <w:t>- услуги общественного наземного транспорта.</w:t>
      </w:r>
    </w:p>
    <w:p w:rsidR="00B4149E" w:rsidRPr="001F76BD" w:rsidRDefault="00B4149E" w:rsidP="001F76BD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6BD">
        <w:rPr>
          <w:rFonts w:ascii="Times New Roman" w:hAnsi="Times New Roman" w:cs="Times New Roman"/>
          <w:sz w:val="28"/>
          <w:szCs w:val="28"/>
        </w:rPr>
        <w:t xml:space="preserve">Следует отметить, что, по мнению респондентов, рост отмечается как </w:t>
      </w:r>
      <w:r w:rsidR="00AB0BCF">
        <w:rPr>
          <w:rFonts w:ascii="Times New Roman" w:hAnsi="Times New Roman" w:cs="Times New Roman"/>
          <w:sz w:val="28"/>
          <w:szCs w:val="28"/>
        </w:rPr>
        <w:br/>
      </w:r>
      <w:r w:rsidRPr="001F76BD">
        <w:rPr>
          <w:rFonts w:ascii="Times New Roman" w:hAnsi="Times New Roman" w:cs="Times New Roman"/>
          <w:sz w:val="28"/>
          <w:szCs w:val="28"/>
        </w:rPr>
        <w:t xml:space="preserve">в качестве предлагаемых товаров и услуг, так и в ценах на них. </w:t>
      </w:r>
    </w:p>
    <w:p w:rsidR="00B4149E" w:rsidRPr="001F76BD" w:rsidRDefault="00B4149E" w:rsidP="00557128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6BD">
        <w:rPr>
          <w:rFonts w:ascii="Times New Roman" w:hAnsi="Times New Roman" w:cs="Times New Roman"/>
          <w:sz w:val="28"/>
          <w:szCs w:val="28"/>
        </w:rPr>
        <w:t>Детализированные результаты мониторинга удовлетворенности потребителей качеством товаров, работ и услуг и состоянием це</w:t>
      </w:r>
      <w:r w:rsidR="0030346E">
        <w:rPr>
          <w:rFonts w:ascii="Times New Roman" w:hAnsi="Times New Roman" w:cs="Times New Roman"/>
          <w:sz w:val="28"/>
          <w:szCs w:val="28"/>
        </w:rPr>
        <w:t xml:space="preserve">новой конкуренции, </w:t>
      </w:r>
      <w:proofErr w:type="gramStart"/>
      <w:r w:rsidR="0030346E">
        <w:rPr>
          <w:rFonts w:ascii="Times New Roman" w:hAnsi="Times New Roman" w:cs="Times New Roman"/>
          <w:sz w:val="28"/>
          <w:szCs w:val="28"/>
        </w:rPr>
        <w:t>приведены</w:t>
      </w:r>
      <w:proofErr w:type="gramEnd"/>
      <w:r w:rsidR="0030346E">
        <w:rPr>
          <w:rFonts w:ascii="Times New Roman" w:hAnsi="Times New Roman" w:cs="Times New Roman"/>
          <w:sz w:val="28"/>
          <w:szCs w:val="28"/>
        </w:rPr>
        <w:t xml:space="preserve"> размещены на сайте (</w:t>
      </w:r>
      <w:hyperlink r:id="rId24" w:history="1">
        <w:r w:rsidR="0030346E" w:rsidRPr="004D6CDB">
          <w:rPr>
            <w:rStyle w:val="aa"/>
            <w:rFonts w:ascii="Times New Roman" w:hAnsi="Times New Roman" w:cs="Times New Roman"/>
            <w:sz w:val="28"/>
            <w:szCs w:val="28"/>
          </w:rPr>
          <w:t>http://economy-chr.ru</w:t>
        </w:r>
      </w:hyperlink>
      <w:r w:rsidR="0030346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4149E" w:rsidRPr="001F76BD" w:rsidRDefault="00B4149E" w:rsidP="00B11804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A53D42" w:rsidRPr="001F76BD" w:rsidRDefault="001F76BD" w:rsidP="004C4AAF">
      <w:pPr>
        <w:pStyle w:val="a3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2.3.4. Результаты </w:t>
      </w:r>
      <w:r w:rsidR="00B4149E" w:rsidRPr="001F76BD">
        <w:rPr>
          <w:rFonts w:ascii="Times New Roman" w:hAnsi="Times New Roman" w:cs="Times New Roman"/>
          <w:b/>
          <w:sz w:val="28"/>
          <w:szCs w:val="28"/>
        </w:rPr>
        <w:t>мониторинга удовлетворенности субъектов предпринимательской деятельности и потребителей товаров, работ и услуг  ка</w:t>
      </w:r>
      <w:r w:rsidR="00AB0BCF">
        <w:rPr>
          <w:rFonts w:ascii="Times New Roman" w:hAnsi="Times New Roman" w:cs="Times New Roman"/>
          <w:b/>
          <w:sz w:val="28"/>
          <w:szCs w:val="28"/>
        </w:rPr>
        <w:t xml:space="preserve">чеством официальной информации </w:t>
      </w:r>
      <w:r w:rsidR="00B4149E" w:rsidRPr="001F76BD">
        <w:rPr>
          <w:rFonts w:ascii="Times New Roman" w:hAnsi="Times New Roman" w:cs="Times New Roman"/>
          <w:b/>
          <w:sz w:val="28"/>
          <w:szCs w:val="28"/>
        </w:rPr>
        <w:t xml:space="preserve">о состоянии конкурентной среды </w:t>
      </w:r>
      <w:r w:rsidR="00AB0BCF">
        <w:rPr>
          <w:rFonts w:ascii="Times New Roman" w:hAnsi="Times New Roman" w:cs="Times New Roman"/>
          <w:b/>
          <w:sz w:val="28"/>
          <w:szCs w:val="28"/>
        </w:rPr>
        <w:br/>
      </w:r>
      <w:r w:rsidR="00B4149E" w:rsidRPr="001F76BD">
        <w:rPr>
          <w:rFonts w:ascii="Times New Roman" w:hAnsi="Times New Roman" w:cs="Times New Roman"/>
          <w:b/>
          <w:sz w:val="28"/>
          <w:szCs w:val="28"/>
        </w:rPr>
        <w:t xml:space="preserve">на рынках товаров, работ и услуг Чеченской Республики и деятельности </w:t>
      </w:r>
      <w:r w:rsidR="00AB0BCF">
        <w:rPr>
          <w:rFonts w:ascii="Times New Roman" w:hAnsi="Times New Roman" w:cs="Times New Roman"/>
          <w:b/>
          <w:sz w:val="28"/>
          <w:szCs w:val="28"/>
        </w:rPr>
        <w:br/>
      </w:r>
      <w:r w:rsidR="00B4149E" w:rsidRPr="001F76BD">
        <w:rPr>
          <w:rFonts w:ascii="Times New Roman" w:hAnsi="Times New Roman" w:cs="Times New Roman"/>
          <w:b/>
          <w:sz w:val="28"/>
          <w:szCs w:val="28"/>
        </w:rPr>
        <w:t>по содействию развитию конкуренции, размещаемой Уполномоченным органом и муниципальными образованиями</w:t>
      </w:r>
    </w:p>
    <w:p w:rsidR="00B4149E" w:rsidRPr="001F76BD" w:rsidRDefault="00B4149E" w:rsidP="004C4AAF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6BD">
        <w:rPr>
          <w:rFonts w:ascii="Times New Roman" w:hAnsi="Times New Roman" w:cs="Times New Roman"/>
          <w:sz w:val="28"/>
          <w:szCs w:val="28"/>
        </w:rPr>
        <w:t>Мониторинг удовлетворенности качеством официальной информации                        о состоянии конкуренции был проведен среди потребителей в рамках мониторинга удовлетворенности потребителей качеством товаров, работ и услуг и состоянием ценовой конкуренции, а среди предпринимателей в рамках мониторинга наличия (отсутствия) административных барьеров и оценки состояния конкурентной среды</w:t>
      </w:r>
      <w:r w:rsidR="000743A1">
        <w:rPr>
          <w:rFonts w:ascii="Times New Roman" w:hAnsi="Times New Roman" w:cs="Times New Roman"/>
          <w:sz w:val="28"/>
          <w:szCs w:val="28"/>
        </w:rPr>
        <w:t>.</w:t>
      </w:r>
      <w:r w:rsidRPr="001F76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49E" w:rsidRPr="001F76BD" w:rsidRDefault="00B4149E" w:rsidP="004C4AAF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76BD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1F76BD">
        <w:rPr>
          <w:rFonts w:ascii="Times New Roman" w:hAnsi="Times New Roman" w:cs="Times New Roman"/>
          <w:b/>
          <w:sz w:val="28"/>
          <w:szCs w:val="28"/>
        </w:rPr>
        <w:t>52%</w:t>
      </w:r>
      <w:r w:rsidRPr="001F76BD">
        <w:rPr>
          <w:rFonts w:ascii="Times New Roman" w:hAnsi="Times New Roman" w:cs="Times New Roman"/>
          <w:sz w:val="28"/>
          <w:szCs w:val="28"/>
        </w:rPr>
        <w:t xml:space="preserve"> опрошенных высоко оценили удобство поиска и получения информации из официальных источников о состоянии конкурентной среды </w:t>
      </w:r>
      <w:r w:rsidR="00AB0BC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F76BD">
        <w:rPr>
          <w:rFonts w:ascii="Times New Roman" w:hAnsi="Times New Roman" w:cs="Times New Roman"/>
          <w:sz w:val="28"/>
          <w:szCs w:val="28"/>
        </w:rPr>
        <w:t xml:space="preserve">в республике. </w:t>
      </w:r>
      <w:proofErr w:type="gramEnd"/>
    </w:p>
    <w:p w:rsidR="00B4149E" w:rsidRPr="001F76BD" w:rsidRDefault="00B4149E" w:rsidP="0016266E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76BD">
        <w:rPr>
          <w:rFonts w:ascii="Times New Roman" w:hAnsi="Times New Roman" w:cs="Times New Roman"/>
          <w:sz w:val="28"/>
          <w:szCs w:val="28"/>
        </w:rPr>
        <w:t>В месте</w:t>
      </w:r>
      <w:proofErr w:type="gramEnd"/>
      <w:r w:rsidRPr="001F76BD">
        <w:rPr>
          <w:rFonts w:ascii="Times New Roman" w:hAnsi="Times New Roman" w:cs="Times New Roman"/>
          <w:sz w:val="28"/>
          <w:szCs w:val="28"/>
        </w:rPr>
        <w:t xml:space="preserve"> с тем, не удовлетворенность</w:t>
      </w:r>
      <w:r w:rsidR="00134DD1" w:rsidRPr="001F76BD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доступностью и качеством предоставляемой информации</w:t>
      </w:r>
      <w:r w:rsidR="001F76BD" w:rsidRPr="001F76BD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  <w:r w:rsidRPr="001F76BD">
        <w:rPr>
          <w:rFonts w:ascii="Times New Roman" w:hAnsi="Times New Roman" w:cs="Times New Roman"/>
          <w:sz w:val="28"/>
          <w:szCs w:val="28"/>
        </w:rPr>
        <w:t xml:space="preserve">выразили </w:t>
      </w:r>
      <w:r w:rsidRPr="001F76BD">
        <w:rPr>
          <w:rFonts w:ascii="Times New Roman" w:hAnsi="Times New Roman" w:cs="Times New Roman"/>
          <w:b/>
          <w:sz w:val="28"/>
          <w:szCs w:val="28"/>
        </w:rPr>
        <w:t>12%</w:t>
      </w:r>
      <w:r w:rsidR="00AB0BCF">
        <w:rPr>
          <w:rFonts w:ascii="Times New Roman" w:hAnsi="Times New Roman" w:cs="Times New Roman"/>
          <w:sz w:val="28"/>
          <w:szCs w:val="28"/>
        </w:rPr>
        <w:t xml:space="preserve"> порошенных</w:t>
      </w:r>
      <w:r w:rsidRPr="001F76BD">
        <w:rPr>
          <w:rFonts w:ascii="Times New Roman" w:hAnsi="Times New Roman" w:cs="Times New Roman"/>
          <w:sz w:val="28"/>
          <w:szCs w:val="28"/>
        </w:rPr>
        <w:t>.</w:t>
      </w:r>
    </w:p>
    <w:p w:rsidR="00B4149E" w:rsidRPr="001F76BD" w:rsidRDefault="00B4149E" w:rsidP="0016266E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6BD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1F76BD">
        <w:rPr>
          <w:rFonts w:ascii="Times New Roman" w:hAnsi="Times New Roman" w:cs="Times New Roman"/>
          <w:sz w:val="28"/>
          <w:szCs w:val="28"/>
        </w:rPr>
        <w:t>повышения уровня информированности субъектов предпринимательской деятельности</w:t>
      </w:r>
      <w:proofErr w:type="gramEnd"/>
      <w:r w:rsidRPr="001F76BD">
        <w:rPr>
          <w:rFonts w:ascii="Times New Roman" w:hAnsi="Times New Roman" w:cs="Times New Roman"/>
          <w:sz w:val="28"/>
          <w:szCs w:val="28"/>
        </w:rPr>
        <w:t xml:space="preserve"> и потребителей товаров и услуг о состоянии конкурентной среды и деятельности </w:t>
      </w:r>
      <w:r w:rsidR="007C3E68">
        <w:rPr>
          <w:rFonts w:ascii="Times New Roman" w:hAnsi="Times New Roman" w:cs="Times New Roman"/>
          <w:sz w:val="28"/>
          <w:szCs w:val="28"/>
        </w:rPr>
        <w:t xml:space="preserve">органов государственной и муниципальной власти </w:t>
      </w:r>
      <w:r w:rsidRPr="001F76BD">
        <w:rPr>
          <w:rFonts w:ascii="Times New Roman" w:hAnsi="Times New Roman" w:cs="Times New Roman"/>
          <w:sz w:val="28"/>
          <w:szCs w:val="28"/>
        </w:rPr>
        <w:t>по содействию развитию конк</w:t>
      </w:r>
      <w:r w:rsidR="007C3E68">
        <w:rPr>
          <w:rFonts w:ascii="Times New Roman" w:hAnsi="Times New Roman" w:cs="Times New Roman"/>
          <w:sz w:val="28"/>
          <w:szCs w:val="28"/>
        </w:rPr>
        <w:t>уренции</w:t>
      </w:r>
      <w:r w:rsidRPr="001F76BD">
        <w:rPr>
          <w:rFonts w:ascii="Times New Roman" w:hAnsi="Times New Roman" w:cs="Times New Roman"/>
          <w:sz w:val="28"/>
          <w:szCs w:val="28"/>
        </w:rPr>
        <w:t xml:space="preserve"> в регионе, информация размещается на официальном сайте Уполномоченного органа в сети «Интернет».</w:t>
      </w:r>
    </w:p>
    <w:p w:rsidR="00A53D42" w:rsidRPr="001F76BD" w:rsidRDefault="00B4149E" w:rsidP="0016266E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6BD">
        <w:rPr>
          <w:rFonts w:ascii="Times New Roman" w:hAnsi="Times New Roman" w:cs="Times New Roman"/>
          <w:sz w:val="28"/>
          <w:szCs w:val="28"/>
        </w:rPr>
        <w:t>(</w:t>
      </w:r>
      <w:hyperlink r:id="rId25" w:history="1">
        <w:r w:rsidR="001F76BD" w:rsidRPr="00C101B2">
          <w:rPr>
            <w:rStyle w:val="aa"/>
            <w:rFonts w:ascii="Times New Roman" w:hAnsi="Times New Roman" w:cs="Times New Roman"/>
            <w:sz w:val="28"/>
            <w:szCs w:val="28"/>
          </w:rPr>
          <w:t>https://economy-chr.ru/standart-razvitija-konkurencii/sostojanie-i-razvitie-konkurentnoi-sredy-v-chechen.html</w:t>
        </w:r>
      </w:hyperlink>
      <w:r w:rsidR="001F76BD">
        <w:rPr>
          <w:rFonts w:ascii="Times New Roman" w:hAnsi="Times New Roman" w:cs="Times New Roman"/>
          <w:sz w:val="28"/>
          <w:szCs w:val="28"/>
        </w:rPr>
        <w:t>).</w:t>
      </w:r>
    </w:p>
    <w:p w:rsidR="00A53D42" w:rsidRPr="001F76BD" w:rsidRDefault="00B4149E" w:rsidP="0016266E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6BD">
        <w:rPr>
          <w:rFonts w:ascii="Times New Roman" w:hAnsi="Times New Roman" w:cs="Times New Roman"/>
          <w:sz w:val="28"/>
          <w:szCs w:val="28"/>
        </w:rPr>
        <w:t xml:space="preserve">Кроме того, данная информация размещается и на Едином информационном инвестиционном портале Чеченской Республики. </w:t>
      </w:r>
    </w:p>
    <w:p w:rsidR="00A53D42" w:rsidRPr="001F76BD" w:rsidRDefault="00B4149E" w:rsidP="0016266E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6BD">
        <w:rPr>
          <w:rFonts w:ascii="Times New Roman" w:hAnsi="Times New Roman" w:cs="Times New Roman"/>
          <w:sz w:val="28"/>
          <w:szCs w:val="28"/>
        </w:rPr>
        <w:t>(http://invest-</w:t>
      </w:r>
      <w:r w:rsidR="001F76BD">
        <w:rPr>
          <w:rFonts w:ascii="Times New Roman" w:hAnsi="Times New Roman" w:cs="Times New Roman"/>
          <w:sz w:val="28"/>
          <w:szCs w:val="28"/>
        </w:rPr>
        <w:t>chechnya.ru/?act=invest_chechny</w:t>
      </w:r>
      <w:proofErr w:type="gramStart"/>
      <w:r w:rsidR="001F76B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F76BD">
        <w:rPr>
          <w:rFonts w:ascii="Times New Roman" w:hAnsi="Times New Roman" w:cs="Times New Roman"/>
          <w:sz w:val="28"/>
          <w:szCs w:val="28"/>
        </w:rPr>
        <w:t xml:space="preserve">) </w:t>
      </w:r>
      <w:r w:rsidRPr="001F76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D42" w:rsidRPr="001F76BD" w:rsidRDefault="00B4149E" w:rsidP="00134DD1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6BD">
        <w:rPr>
          <w:rFonts w:ascii="Times New Roman" w:hAnsi="Times New Roman" w:cs="Times New Roman"/>
          <w:sz w:val="28"/>
          <w:szCs w:val="28"/>
        </w:rPr>
        <w:t>Информацией можно ознакомиться и на Портале поставщиков</w:t>
      </w:r>
      <w:r w:rsidR="00134DD1" w:rsidRPr="001F76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D42" w:rsidRPr="001071EA" w:rsidRDefault="00B4149E" w:rsidP="00134D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76BD">
        <w:rPr>
          <w:rFonts w:ascii="Times New Roman" w:hAnsi="Times New Roman" w:cs="Times New Roman"/>
          <w:sz w:val="28"/>
          <w:szCs w:val="28"/>
        </w:rPr>
        <w:t>(</w:t>
      </w:r>
      <w:r w:rsidRPr="001071EA">
        <w:rPr>
          <w:rFonts w:ascii="Times New Roman" w:hAnsi="Times New Roman" w:cs="Times New Roman"/>
          <w:sz w:val="28"/>
          <w:szCs w:val="28"/>
        </w:rPr>
        <w:t>https://zakupki.gov.ru/epz/main/public/home.html)</w:t>
      </w:r>
    </w:p>
    <w:p w:rsidR="00A53D42" w:rsidRDefault="00B4149E" w:rsidP="00134D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1EA">
        <w:rPr>
          <w:rFonts w:ascii="Times New Roman" w:hAnsi="Times New Roman" w:cs="Times New Roman"/>
          <w:sz w:val="28"/>
          <w:szCs w:val="28"/>
        </w:rPr>
        <w:t>Бизнес навигатор «Деловая Чечня»</w:t>
      </w:r>
      <w:r w:rsidR="007C3E68">
        <w:rPr>
          <w:rFonts w:ascii="Times New Roman" w:hAnsi="Times New Roman" w:cs="Times New Roman"/>
          <w:sz w:val="28"/>
          <w:szCs w:val="28"/>
        </w:rPr>
        <w:t xml:space="preserve"> (</w:t>
      </w:r>
      <w:hyperlink r:id="rId26" w:history="1">
        <w:r w:rsidR="007C3E68" w:rsidRPr="00DE0ECD">
          <w:rPr>
            <w:rStyle w:val="aa"/>
            <w:rFonts w:ascii="Times New Roman" w:hAnsi="Times New Roman" w:cs="Times New Roman"/>
            <w:sz w:val="28"/>
            <w:szCs w:val="28"/>
          </w:rPr>
          <w:t>https://delovayachechnya.ru/</w:t>
        </w:r>
      </w:hyperlink>
      <w:r w:rsidR="007C3E68">
        <w:rPr>
          <w:rFonts w:ascii="Times New Roman" w:hAnsi="Times New Roman" w:cs="Times New Roman"/>
          <w:sz w:val="28"/>
          <w:szCs w:val="28"/>
        </w:rPr>
        <w:t>)</w:t>
      </w:r>
    </w:p>
    <w:p w:rsidR="007C3E68" w:rsidRPr="001071EA" w:rsidRDefault="007C3E68" w:rsidP="00134D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иных информационных ресурсах.</w:t>
      </w:r>
    </w:p>
    <w:p w:rsidR="00A53D42" w:rsidRPr="001071EA" w:rsidRDefault="00B4149E" w:rsidP="000D52DE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71EA">
        <w:rPr>
          <w:rFonts w:ascii="Times New Roman" w:hAnsi="Times New Roman" w:cs="Times New Roman"/>
          <w:sz w:val="28"/>
          <w:szCs w:val="28"/>
        </w:rPr>
        <w:t>ГУП «Республиканский бизнес-центр»</w:t>
      </w:r>
      <w:r w:rsidR="00622768">
        <w:rPr>
          <w:rFonts w:ascii="Times New Roman" w:hAnsi="Times New Roman" w:cs="Times New Roman"/>
          <w:sz w:val="28"/>
          <w:szCs w:val="28"/>
        </w:rPr>
        <w:t>,</w:t>
      </w:r>
      <w:r w:rsidRPr="001071EA">
        <w:rPr>
          <w:rFonts w:ascii="Times New Roman" w:hAnsi="Times New Roman" w:cs="Times New Roman"/>
          <w:sz w:val="28"/>
          <w:szCs w:val="28"/>
        </w:rPr>
        <w:t xml:space="preserve"> подведомственный </w:t>
      </w:r>
      <w:r w:rsidR="00FC1816">
        <w:rPr>
          <w:rFonts w:ascii="Times New Roman" w:hAnsi="Times New Roman" w:cs="Times New Roman"/>
          <w:sz w:val="28"/>
          <w:szCs w:val="28"/>
        </w:rPr>
        <w:t>Министерству экономического, территориального развития и торговли Чеченской Республики</w:t>
      </w:r>
      <w:r w:rsidRPr="001071EA">
        <w:rPr>
          <w:rFonts w:ascii="Times New Roman" w:hAnsi="Times New Roman" w:cs="Times New Roman"/>
          <w:sz w:val="28"/>
          <w:szCs w:val="28"/>
        </w:rPr>
        <w:t xml:space="preserve"> </w:t>
      </w:r>
      <w:r w:rsidR="00FC1816" w:rsidRPr="001071E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C1816">
        <w:rPr>
          <w:rFonts w:ascii="Times New Roman" w:hAnsi="Times New Roman" w:cs="Times New Roman"/>
          <w:sz w:val="28"/>
          <w:szCs w:val="28"/>
        </w:rPr>
        <w:t>–</w:t>
      </w:r>
      <w:r w:rsidR="00B93D46">
        <w:rPr>
          <w:rFonts w:ascii="Times New Roman" w:hAnsi="Times New Roman" w:cs="Times New Roman"/>
          <w:sz w:val="28"/>
          <w:szCs w:val="28"/>
        </w:rPr>
        <w:t xml:space="preserve"> б</w:t>
      </w:r>
      <w:r w:rsidR="00FC1816" w:rsidRPr="001071EA">
        <w:rPr>
          <w:rFonts w:ascii="Times New Roman" w:hAnsi="Times New Roman" w:cs="Times New Roman"/>
          <w:sz w:val="28"/>
          <w:szCs w:val="28"/>
        </w:rPr>
        <w:t>изнес</w:t>
      </w:r>
      <w:r w:rsidR="00B93D46">
        <w:rPr>
          <w:rFonts w:ascii="Times New Roman" w:hAnsi="Times New Roman" w:cs="Times New Roman"/>
          <w:sz w:val="28"/>
          <w:szCs w:val="28"/>
        </w:rPr>
        <w:t>-</w:t>
      </w:r>
      <w:r w:rsidR="00FC1816">
        <w:rPr>
          <w:rFonts w:ascii="Times New Roman" w:hAnsi="Times New Roman" w:cs="Times New Roman"/>
          <w:sz w:val="28"/>
          <w:szCs w:val="28"/>
        </w:rPr>
        <w:t>центр</w:t>
      </w:r>
      <w:r w:rsidR="00FC1816" w:rsidRPr="001071EA">
        <w:rPr>
          <w:rFonts w:ascii="Times New Roman" w:hAnsi="Times New Roman" w:cs="Times New Roman"/>
          <w:sz w:val="28"/>
          <w:szCs w:val="28"/>
        </w:rPr>
        <w:t xml:space="preserve">), </w:t>
      </w:r>
      <w:r w:rsidRPr="001071EA">
        <w:rPr>
          <w:rFonts w:ascii="Times New Roman" w:hAnsi="Times New Roman" w:cs="Times New Roman"/>
          <w:sz w:val="28"/>
          <w:szCs w:val="28"/>
        </w:rPr>
        <w:t xml:space="preserve">проводит </w:t>
      </w:r>
      <w:proofErr w:type="gramStart"/>
      <w:r w:rsidRPr="001071EA">
        <w:rPr>
          <w:rFonts w:ascii="Times New Roman" w:hAnsi="Times New Roman" w:cs="Times New Roman"/>
          <w:sz w:val="28"/>
          <w:szCs w:val="28"/>
        </w:rPr>
        <w:t>бизнес-консультации</w:t>
      </w:r>
      <w:proofErr w:type="gramEnd"/>
      <w:r w:rsidRPr="001071EA">
        <w:rPr>
          <w:rFonts w:ascii="Times New Roman" w:hAnsi="Times New Roman" w:cs="Times New Roman"/>
          <w:sz w:val="28"/>
          <w:szCs w:val="28"/>
        </w:rPr>
        <w:t xml:space="preserve">, семинары, тренинги, </w:t>
      </w:r>
      <w:r w:rsidR="00FC1816">
        <w:rPr>
          <w:rFonts w:ascii="Times New Roman" w:hAnsi="Times New Roman" w:cs="Times New Roman"/>
          <w:sz w:val="28"/>
          <w:szCs w:val="28"/>
        </w:rPr>
        <w:br/>
        <w:t>в которых</w:t>
      </w:r>
      <w:r w:rsidRPr="001071EA">
        <w:rPr>
          <w:rFonts w:ascii="Times New Roman" w:hAnsi="Times New Roman" w:cs="Times New Roman"/>
          <w:sz w:val="28"/>
          <w:szCs w:val="28"/>
        </w:rPr>
        <w:t xml:space="preserve"> предприниматели могут получить всю интересующую их информацию </w:t>
      </w:r>
      <w:r w:rsidR="00FC1816">
        <w:rPr>
          <w:rFonts w:ascii="Times New Roman" w:hAnsi="Times New Roman" w:cs="Times New Roman"/>
          <w:sz w:val="28"/>
          <w:szCs w:val="28"/>
        </w:rPr>
        <w:br/>
      </w:r>
      <w:r w:rsidRPr="001071EA">
        <w:rPr>
          <w:rFonts w:ascii="Times New Roman" w:hAnsi="Times New Roman" w:cs="Times New Roman"/>
          <w:sz w:val="28"/>
          <w:szCs w:val="28"/>
        </w:rPr>
        <w:t>о мерах поддержки бизнеса</w:t>
      </w:r>
      <w:r w:rsidR="00FC1816">
        <w:rPr>
          <w:rFonts w:ascii="Times New Roman" w:hAnsi="Times New Roman" w:cs="Times New Roman"/>
          <w:sz w:val="28"/>
          <w:szCs w:val="28"/>
        </w:rPr>
        <w:t xml:space="preserve">, ведении бухгалтерии </w:t>
      </w:r>
      <w:r w:rsidR="00622768">
        <w:rPr>
          <w:rFonts w:ascii="Times New Roman" w:hAnsi="Times New Roman" w:cs="Times New Roman"/>
          <w:sz w:val="28"/>
          <w:szCs w:val="28"/>
        </w:rPr>
        <w:t>и налогообложении</w:t>
      </w:r>
      <w:r w:rsidRPr="001071EA">
        <w:rPr>
          <w:rFonts w:ascii="Times New Roman" w:hAnsi="Times New Roman" w:cs="Times New Roman"/>
          <w:sz w:val="28"/>
          <w:szCs w:val="28"/>
        </w:rPr>
        <w:t xml:space="preserve">, возможности принять непосредственное участие в обучающих мероприятиях. Кроме того, </w:t>
      </w:r>
      <w:r w:rsidR="00FC1816">
        <w:rPr>
          <w:rFonts w:ascii="Times New Roman" w:hAnsi="Times New Roman" w:cs="Times New Roman"/>
          <w:sz w:val="28"/>
          <w:szCs w:val="28"/>
        </w:rPr>
        <w:br/>
      </w:r>
      <w:r w:rsidR="00B93D4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B93D46">
        <w:rPr>
          <w:rFonts w:ascii="Times New Roman" w:hAnsi="Times New Roman" w:cs="Times New Roman"/>
          <w:sz w:val="28"/>
          <w:szCs w:val="28"/>
        </w:rPr>
        <w:t>б</w:t>
      </w:r>
      <w:r w:rsidR="00FC1816">
        <w:rPr>
          <w:rFonts w:ascii="Times New Roman" w:hAnsi="Times New Roman" w:cs="Times New Roman"/>
          <w:sz w:val="28"/>
          <w:szCs w:val="28"/>
        </w:rPr>
        <w:t>изнес-центре</w:t>
      </w:r>
      <w:proofErr w:type="gramEnd"/>
      <w:r w:rsidRPr="001071EA">
        <w:rPr>
          <w:rFonts w:ascii="Times New Roman" w:hAnsi="Times New Roman" w:cs="Times New Roman"/>
          <w:sz w:val="28"/>
          <w:szCs w:val="28"/>
        </w:rPr>
        <w:t xml:space="preserve"> можно получить помощь в подготовке комплекта документов </w:t>
      </w:r>
      <w:r w:rsidR="00FC1816">
        <w:rPr>
          <w:rFonts w:ascii="Times New Roman" w:hAnsi="Times New Roman" w:cs="Times New Roman"/>
          <w:sz w:val="28"/>
          <w:szCs w:val="28"/>
        </w:rPr>
        <w:br/>
      </w:r>
      <w:r w:rsidRPr="001071EA">
        <w:rPr>
          <w:rFonts w:ascii="Times New Roman" w:hAnsi="Times New Roman" w:cs="Times New Roman"/>
          <w:sz w:val="28"/>
          <w:szCs w:val="28"/>
        </w:rPr>
        <w:t xml:space="preserve">для регистрации </w:t>
      </w:r>
      <w:r w:rsidRPr="001071EA">
        <w:rPr>
          <w:rFonts w:ascii="Times New Roman" w:hAnsi="Times New Roman" w:cs="Times New Roman"/>
          <w:b/>
          <w:sz w:val="28"/>
          <w:szCs w:val="28"/>
        </w:rPr>
        <w:t>ИП</w:t>
      </w:r>
      <w:r w:rsidRPr="001071EA">
        <w:rPr>
          <w:rFonts w:ascii="Times New Roman" w:hAnsi="Times New Roman" w:cs="Times New Roman"/>
          <w:sz w:val="28"/>
          <w:szCs w:val="28"/>
        </w:rPr>
        <w:t xml:space="preserve"> и </w:t>
      </w:r>
      <w:r w:rsidR="00FC1816">
        <w:rPr>
          <w:rFonts w:ascii="Times New Roman" w:hAnsi="Times New Roman" w:cs="Times New Roman"/>
          <w:b/>
          <w:sz w:val="28"/>
          <w:szCs w:val="28"/>
        </w:rPr>
        <w:t>ЮЛ</w:t>
      </w:r>
      <w:r w:rsidRPr="001071EA">
        <w:rPr>
          <w:rFonts w:ascii="Times New Roman" w:hAnsi="Times New Roman" w:cs="Times New Roman"/>
          <w:sz w:val="28"/>
          <w:szCs w:val="28"/>
        </w:rPr>
        <w:t xml:space="preserve">, а также внесения изменений в </w:t>
      </w:r>
      <w:r w:rsidRPr="001071EA">
        <w:rPr>
          <w:rFonts w:ascii="Times New Roman" w:hAnsi="Times New Roman" w:cs="Times New Roman"/>
          <w:b/>
          <w:sz w:val="28"/>
          <w:szCs w:val="28"/>
        </w:rPr>
        <w:t>ЕГРИП</w:t>
      </w:r>
      <w:r w:rsidRPr="001071EA">
        <w:rPr>
          <w:rFonts w:ascii="Times New Roman" w:hAnsi="Times New Roman" w:cs="Times New Roman"/>
          <w:sz w:val="28"/>
          <w:szCs w:val="28"/>
        </w:rPr>
        <w:t xml:space="preserve"> и </w:t>
      </w:r>
      <w:r w:rsidRPr="001071EA">
        <w:rPr>
          <w:rFonts w:ascii="Times New Roman" w:hAnsi="Times New Roman" w:cs="Times New Roman"/>
          <w:b/>
          <w:sz w:val="28"/>
          <w:szCs w:val="28"/>
        </w:rPr>
        <w:t>ЕГРЮЛ</w:t>
      </w:r>
      <w:r w:rsidRPr="001071EA">
        <w:rPr>
          <w:rFonts w:ascii="Times New Roman" w:hAnsi="Times New Roman" w:cs="Times New Roman"/>
          <w:sz w:val="28"/>
          <w:szCs w:val="28"/>
        </w:rPr>
        <w:t>.</w:t>
      </w:r>
    </w:p>
    <w:p w:rsidR="00A53D42" w:rsidRPr="001071EA" w:rsidRDefault="00B93D46" w:rsidP="00A50C95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Содействие </w:t>
      </w:r>
      <w:r w:rsidR="0062276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работе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бизнес-центра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1B6C">
        <w:rPr>
          <w:rFonts w:ascii="Times New Roman" w:hAnsi="Times New Roman" w:cs="Times New Roman"/>
          <w:sz w:val="28"/>
          <w:szCs w:val="28"/>
        </w:rPr>
        <w:t xml:space="preserve">оказывают </w:t>
      </w:r>
      <w:r w:rsidR="00B4149E" w:rsidRPr="001071EA">
        <w:rPr>
          <w:rFonts w:ascii="Times New Roman" w:hAnsi="Times New Roman" w:cs="Times New Roman"/>
          <w:sz w:val="28"/>
          <w:szCs w:val="28"/>
        </w:rPr>
        <w:t>такие организации</w:t>
      </w:r>
      <w:r w:rsidR="00BE1B6C">
        <w:rPr>
          <w:rFonts w:ascii="Times New Roman" w:hAnsi="Times New Roman" w:cs="Times New Roman"/>
          <w:sz w:val="28"/>
          <w:szCs w:val="28"/>
        </w:rPr>
        <w:t>,</w:t>
      </w:r>
      <w:r w:rsidR="008E7F22">
        <w:rPr>
          <w:rFonts w:ascii="Times New Roman" w:hAnsi="Times New Roman" w:cs="Times New Roman"/>
          <w:sz w:val="28"/>
          <w:szCs w:val="28"/>
        </w:rPr>
        <w:t xml:space="preserve"> как</w:t>
      </w:r>
      <w:r w:rsidR="00B4149E" w:rsidRPr="001071E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53D42" w:rsidRPr="001071EA" w:rsidRDefault="00B4149E" w:rsidP="00A50C95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71EA">
        <w:rPr>
          <w:rFonts w:ascii="Times New Roman" w:hAnsi="Times New Roman" w:cs="Times New Roman"/>
          <w:sz w:val="28"/>
          <w:szCs w:val="28"/>
        </w:rPr>
        <w:t>-МКК «Фонд кредитования субъектов малого и среднего предпринимательства в ЧР»;</w:t>
      </w:r>
    </w:p>
    <w:p w:rsidR="00A53D42" w:rsidRPr="001071EA" w:rsidRDefault="00B4149E" w:rsidP="00A50C95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71EA">
        <w:rPr>
          <w:rFonts w:ascii="Times New Roman" w:hAnsi="Times New Roman" w:cs="Times New Roman"/>
          <w:sz w:val="28"/>
          <w:szCs w:val="28"/>
        </w:rPr>
        <w:t>- НО «Гарантийный фонд Чеченской Республики»;</w:t>
      </w:r>
    </w:p>
    <w:p w:rsidR="00A53D42" w:rsidRPr="001071EA" w:rsidRDefault="00B4149E" w:rsidP="00A50C95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71EA">
        <w:rPr>
          <w:rFonts w:ascii="Times New Roman" w:hAnsi="Times New Roman" w:cs="Times New Roman"/>
          <w:sz w:val="28"/>
          <w:szCs w:val="28"/>
        </w:rPr>
        <w:t>-МКК Фонд поддержки малого и среднего предпринимательства Чеченской Республики;</w:t>
      </w:r>
    </w:p>
    <w:p w:rsidR="00A53D42" w:rsidRPr="001071EA" w:rsidRDefault="00B4149E" w:rsidP="00A50C95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71EA">
        <w:rPr>
          <w:rFonts w:ascii="Times New Roman" w:hAnsi="Times New Roman" w:cs="Times New Roman"/>
          <w:sz w:val="28"/>
          <w:szCs w:val="28"/>
        </w:rPr>
        <w:t>- МКК «</w:t>
      </w:r>
      <w:proofErr w:type="spellStart"/>
      <w:r w:rsidRPr="001071EA">
        <w:rPr>
          <w:rFonts w:ascii="Times New Roman" w:hAnsi="Times New Roman" w:cs="Times New Roman"/>
          <w:sz w:val="28"/>
          <w:szCs w:val="28"/>
        </w:rPr>
        <w:t>Микрофинансовый</w:t>
      </w:r>
      <w:proofErr w:type="spellEnd"/>
      <w:r w:rsidRPr="001071EA">
        <w:rPr>
          <w:rFonts w:ascii="Times New Roman" w:hAnsi="Times New Roman" w:cs="Times New Roman"/>
          <w:sz w:val="28"/>
          <w:szCs w:val="28"/>
        </w:rPr>
        <w:t xml:space="preserve"> фонд ЧР»;</w:t>
      </w:r>
    </w:p>
    <w:p w:rsidR="00A53D42" w:rsidRPr="001071EA" w:rsidRDefault="00B4149E" w:rsidP="00A50C95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71EA">
        <w:rPr>
          <w:rFonts w:ascii="Times New Roman" w:hAnsi="Times New Roman" w:cs="Times New Roman"/>
          <w:sz w:val="28"/>
          <w:szCs w:val="28"/>
        </w:rPr>
        <w:t>-</w:t>
      </w:r>
      <w:r w:rsidR="00A50C95" w:rsidRPr="001071EA">
        <w:rPr>
          <w:rFonts w:ascii="Times New Roman" w:hAnsi="Times New Roman" w:cs="Times New Roman"/>
          <w:sz w:val="28"/>
          <w:szCs w:val="28"/>
        </w:rPr>
        <w:t xml:space="preserve"> </w:t>
      </w:r>
      <w:r w:rsidRPr="001071EA">
        <w:rPr>
          <w:rFonts w:ascii="Times New Roman" w:hAnsi="Times New Roman" w:cs="Times New Roman"/>
          <w:sz w:val="28"/>
          <w:szCs w:val="28"/>
        </w:rPr>
        <w:t>Союз «Торгово-промышленная палата Чеченской Республики».</w:t>
      </w:r>
    </w:p>
    <w:p w:rsidR="00A53D42" w:rsidRPr="001071EA" w:rsidRDefault="00B4149E" w:rsidP="004C4AAF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71EA">
        <w:rPr>
          <w:rFonts w:ascii="Times New Roman" w:hAnsi="Times New Roman" w:cs="Times New Roman"/>
          <w:sz w:val="28"/>
          <w:szCs w:val="28"/>
        </w:rPr>
        <w:t>Детализированные результаты мониторинга удовлетворенности</w:t>
      </w:r>
      <w:r w:rsidR="0016266E" w:rsidRPr="001071EA">
        <w:rPr>
          <w:rFonts w:ascii="Times New Roman" w:hAnsi="Times New Roman" w:cs="Times New Roman"/>
          <w:sz w:val="28"/>
          <w:szCs w:val="28"/>
        </w:rPr>
        <w:t xml:space="preserve"> </w:t>
      </w:r>
      <w:r w:rsidRPr="001071EA">
        <w:rPr>
          <w:rFonts w:ascii="Times New Roman" w:hAnsi="Times New Roman" w:cs="Times New Roman"/>
          <w:sz w:val="28"/>
          <w:szCs w:val="28"/>
        </w:rPr>
        <w:t>субъектов предпринимательской деятельности и потребителей качеством официальной информации о состоянии конкурентной среды на рынках товаров, работ и услуг Чеч</w:t>
      </w:r>
      <w:r w:rsidR="00BE1B6C">
        <w:rPr>
          <w:rFonts w:ascii="Times New Roman" w:hAnsi="Times New Roman" w:cs="Times New Roman"/>
          <w:sz w:val="28"/>
          <w:szCs w:val="28"/>
        </w:rPr>
        <w:t>енской Республики, приведены в п</w:t>
      </w:r>
      <w:r w:rsidRPr="001071EA">
        <w:rPr>
          <w:rFonts w:ascii="Times New Roman" w:hAnsi="Times New Roman" w:cs="Times New Roman"/>
          <w:sz w:val="28"/>
          <w:szCs w:val="28"/>
        </w:rPr>
        <w:t>риложении 7.</w:t>
      </w:r>
    </w:p>
    <w:p w:rsidR="00A53D42" w:rsidRPr="001071EA" w:rsidRDefault="00A53D42" w:rsidP="004C4AAF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53D42" w:rsidRPr="001071EA" w:rsidRDefault="00BE1B6C" w:rsidP="00A50C95">
      <w:pPr>
        <w:pStyle w:val="a3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2.3.5. Результаты </w:t>
      </w:r>
      <w:r w:rsidR="00B4149E" w:rsidRPr="001071EA">
        <w:rPr>
          <w:rFonts w:ascii="Times New Roman" w:hAnsi="Times New Roman" w:cs="Times New Roman"/>
          <w:b/>
          <w:sz w:val="28"/>
          <w:szCs w:val="28"/>
        </w:rPr>
        <w:t>мониторинга деятельности субъектов естественных монополий на территории Чеченской Республики.</w:t>
      </w:r>
    </w:p>
    <w:p w:rsidR="00A53D42" w:rsidRPr="001071EA" w:rsidRDefault="00B4149E" w:rsidP="00CC2BE5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71EA">
        <w:rPr>
          <w:rFonts w:ascii="Times New Roman" w:hAnsi="Times New Roman" w:cs="Times New Roman"/>
          <w:sz w:val="28"/>
          <w:szCs w:val="28"/>
        </w:rPr>
        <w:t>В соответствии с Реестром субъектов естественных монополий, формируемым ФАС России, на территории Чеченской Республики деятельность субъектов естественных монополий осуществляется на следующих рынках:</w:t>
      </w:r>
    </w:p>
    <w:p w:rsidR="00A53D42" w:rsidRPr="00917FE0" w:rsidRDefault="00B4149E" w:rsidP="001F3506">
      <w:pPr>
        <w:pStyle w:val="a3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FE0">
        <w:rPr>
          <w:rFonts w:ascii="Times New Roman" w:hAnsi="Times New Roman" w:cs="Times New Roman"/>
          <w:b/>
          <w:sz w:val="28"/>
          <w:szCs w:val="28"/>
        </w:rPr>
        <w:t>-   рынок услуг по передаче электрической и тепловой энергии;</w:t>
      </w:r>
    </w:p>
    <w:p w:rsidR="00A53D42" w:rsidRPr="00917FE0" w:rsidRDefault="00B4149E" w:rsidP="001F3506">
      <w:pPr>
        <w:pStyle w:val="a3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FE0">
        <w:rPr>
          <w:rFonts w:ascii="Times New Roman" w:hAnsi="Times New Roman" w:cs="Times New Roman"/>
          <w:b/>
          <w:sz w:val="28"/>
          <w:szCs w:val="28"/>
        </w:rPr>
        <w:t>- рынок услуг по водоснабжению и водоотведению с использованием централизованных систем, систем коммунальной инфраструктуры;</w:t>
      </w:r>
    </w:p>
    <w:p w:rsidR="00A53D42" w:rsidRPr="00917FE0" w:rsidRDefault="00B4149E" w:rsidP="001F3506">
      <w:pPr>
        <w:pStyle w:val="a3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FE0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="00A77B40">
        <w:rPr>
          <w:rFonts w:ascii="Times New Roman" w:hAnsi="Times New Roman" w:cs="Times New Roman"/>
          <w:b/>
          <w:sz w:val="28"/>
          <w:szCs w:val="28"/>
        </w:rPr>
        <w:t xml:space="preserve"> рынок поставки природного газа.</w:t>
      </w:r>
    </w:p>
    <w:p w:rsidR="00A53D42" w:rsidRPr="001071EA" w:rsidRDefault="00B4149E" w:rsidP="001F3506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71EA">
        <w:rPr>
          <w:rFonts w:ascii="Times New Roman" w:hAnsi="Times New Roman" w:cs="Times New Roman"/>
          <w:sz w:val="28"/>
          <w:szCs w:val="28"/>
        </w:rPr>
        <w:t xml:space="preserve"> (http://fas.gov.ru/pages/activity/tariffregulation/reestr-subektov-estestvennyix-monopolij.html) </w:t>
      </w:r>
    </w:p>
    <w:p w:rsidR="00A53D42" w:rsidRPr="001071EA" w:rsidRDefault="00B4149E" w:rsidP="00581EA8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71EA">
        <w:rPr>
          <w:rFonts w:ascii="Times New Roman" w:hAnsi="Times New Roman" w:cs="Times New Roman"/>
          <w:sz w:val="28"/>
          <w:szCs w:val="28"/>
        </w:rPr>
        <w:t>Порядок и принципы регулирования тарифов на услуги организаций коммунального комплекса и энергетики определены соответствующими федеральными законодательными и нормативными правовыми актами, регулирующими ценообразование в отношении естественных монополий.</w:t>
      </w:r>
    </w:p>
    <w:p w:rsidR="00A53D42" w:rsidRPr="001071EA" w:rsidRDefault="00B4149E" w:rsidP="00581EA8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71EA">
        <w:rPr>
          <w:rFonts w:ascii="Times New Roman" w:hAnsi="Times New Roman" w:cs="Times New Roman"/>
          <w:sz w:val="28"/>
          <w:szCs w:val="28"/>
        </w:rPr>
        <w:t>Общим принципом государственной политики при осуществлении тарифного регулирования в сферах газоснабжения, электроснабжения, теплоснабжения, водоснабжения и водоотведения является установление тарифов</w:t>
      </w:r>
      <w:r w:rsidR="00BE1B6C">
        <w:rPr>
          <w:rFonts w:ascii="Times New Roman" w:hAnsi="Times New Roman" w:cs="Times New Roman"/>
          <w:sz w:val="28"/>
          <w:szCs w:val="28"/>
        </w:rPr>
        <w:t>,</w:t>
      </w:r>
      <w:r w:rsidRPr="001071EA">
        <w:rPr>
          <w:rFonts w:ascii="Times New Roman" w:hAnsi="Times New Roman" w:cs="Times New Roman"/>
          <w:sz w:val="28"/>
          <w:szCs w:val="28"/>
        </w:rPr>
        <w:t xml:space="preserve"> исходя из экономически обоснованных расходов организаций, осуществляющих деятельность в регулируемых сферах.</w:t>
      </w:r>
    </w:p>
    <w:p w:rsidR="00A53D42" w:rsidRPr="001071EA" w:rsidRDefault="00B4149E" w:rsidP="001F3506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71EA">
        <w:rPr>
          <w:rFonts w:ascii="Times New Roman" w:hAnsi="Times New Roman" w:cs="Times New Roman"/>
          <w:sz w:val="28"/>
          <w:szCs w:val="28"/>
        </w:rPr>
        <w:lastRenderedPageBreak/>
        <w:t>Таким образом, в соответствии с федеральным законодательством, в целях беспер</w:t>
      </w:r>
      <w:r w:rsidR="00BE1B6C">
        <w:rPr>
          <w:rFonts w:ascii="Times New Roman" w:hAnsi="Times New Roman" w:cs="Times New Roman"/>
          <w:sz w:val="28"/>
          <w:szCs w:val="28"/>
        </w:rPr>
        <w:t>ебойного снабжения населения республики</w:t>
      </w:r>
      <w:r w:rsidRPr="001071EA">
        <w:rPr>
          <w:rFonts w:ascii="Times New Roman" w:hAnsi="Times New Roman" w:cs="Times New Roman"/>
          <w:sz w:val="28"/>
          <w:szCs w:val="28"/>
        </w:rPr>
        <w:t xml:space="preserve"> коммунальными рес</w:t>
      </w:r>
      <w:r w:rsidR="00BE1B6C">
        <w:rPr>
          <w:rFonts w:ascii="Times New Roman" w:hAnsi="Times New Roman" w:cs="Times New Roman"/>
          <w:sz w:val="28"/>
          <w:szCs w:val="28"/>
        </w:rPr>
        <w:t>урсами, установление тарифов на</w:t>
      </w:r>
      <w:r w:rsidRPr="001071EA">
        <w:rPr>
          <w:rFonts w:ascii="Times New Roman" w:hAnsi="Times New Roman" w:cs="Times New Roman"/>
          <w:sz w:val="28"/>
          <w:szCs w:val="28"/>
        </w:rPr>
        <w:t xml:space="preserve"> услуги организаций коммунального комплекса должно осуществляться</w:t>
      </w:r>
      <w:r w:rsidR="008E7F22">
        <w:rPr>
          <w:rFonts w:ascii="Times New Roman" w:hAnsi="Times New Roman" w:cs="Times New Roman"/>
          <w:sz w:val="28"/>
          <w:szCs w:val="28"/>
        </w:rPr>
        <w:t>,</w:t>
      </w:r>
      <w:r w:rsidRPr="001071EA">
        <w:rPr>
          <w:rFonts w:ascii="Times New Roman" w:hAnsi="Times New Roman" w:cs="Times New Roman"/>
          <w:sz w:val="28"/>
          <w:szCs w:val="28"/>
        </w:rPr>
        <w:t xml:space="preserve"> исходя из необходимости обеспечения финансовых потребностей для реализации производственных программ организаций – поставщиков услуг.</w:t>
      </w:r>
    </w:p>
    <w:p w:rsidR="00A53D42" w:rsidRPr="001071EA" w:rsidRDefault="00C96007" w:rsidP="001F3506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="00B4149E" w:rsidRPr="001071EA">
        <w:rPr>
          <w:rFonts w:ascii="Times New Roman" w:hAnsi="Times New Roman" w:cs="Times New Roman"/>
          <w:sz w:val="28"/>
          <w:szCs w:val="28"/>
        </w:rPr>
        <w:t xml:space="preserve"> Правительством Чеченской Республики государственного регулирования организаций коммунального комплекса и энергетики</w:t>
      </w:r>
      <w:r>
        <w:rPr>
          <w:rFonts w:ascii="Times New Roman" w:hAnsi="Times New Roman" w:cs="Times New Roman"/>
          <w:sz w:val="28"/>
          <w:szCs w:val="28"/>
        </w:rPr>
        <w:t xml:space="preserve"> проходит следующим образом</w:t>
      </w:r>
      <w:r w:rsidR="00B4149E" w:rsidRPr="001071EA">
        <w:rPr>
          <w:rFonts w:ascii="Times New Roman" w:hAnsi="Times New Roman" w:cs="Times New Roman"/>
          <w:sz w:val="28"/>
          <w:szCs w:val="28"/>
        </w:rPr>
        <w:t>:</w:t>
      </w:r>
    </w:p>
    <w:p w:rsidR="00A53D42" w:rsidRPr="001071EA" w:rsidRDefault="00B4149E" w:rsidP="00357CD6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71EA">
        <w:rPr>
          <w:rFonts w:ascii="Times New Roman" w:hAnsi="Times New Roman" w:cs="Times New Roman"/>
          <w:sz w:val="28"/>
          <w:szCs w:val="28"/>
        </w:rPr>
        <w:t>– проводится анализ хозяйственной деятельности и экономической обоснованности расходов регулируемых организаций за прошедшие периоды;</w:t>
      </w:r>
    </w:p>
    <w:p w:rsidR="00A53D42" w:rsidRPr="001071EA" w:rsidRDefault="00B4149E" w:rsidP="00357CD6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71EA">
        <w:rPr>
          <w:rFonts w:ascii="Times New Roman" w:hAnsi="Times New Roman" w:cs="Times New Roman"/>
          <w:sz w:val="28"/>
          <w:szCs w:val="28"/>
        </w:rPr>
        <w:t xml:space="preserve">– учитываются результаты деятельности организаций в случае выявления </w:t>
      </w:r>
      <w:r w:rsidR="00C96007">
        <w:rPr>
          <w:rFonts w:ascii="Times New Roman" w:hAnsi="Times New Roman" w:cs="Times New Roman"/>
          <w:sz w:val="28"/>
          <w:szCs w:val="28"/>
        </w:rPr>
        <w:br/>
        <w:t>в ходе</w:t>
      </w:r>
      <w:r w:rsidRPr="001071EA">
        <w:rPr>
          <w:rFonts w:ascii="Times New Roman" w:hAnsi="Times New Roman" w:cs="Times New Roman"/>
          <w:sz w:val="28"/>
          <w:szCs w:val="28"/>
        </w:rPr>
        <w:t xml:space="preserve"> проверки нецелевого использования средств;</w:t>
      </w:r>
    </w:p>
    <w:p w:rsidR="00A53D42" w:rsidRPr="001071EA" w:rsidRDefault="00B4149E" w:rsidP="00357CD6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71EA">
        <w:rPr>
          <w:rFonts w:ascii="Times New Roman" w:hAnsi="Times New Roman" w:cs="Times New Roman"/>
          <w:sz w:val="28"/>
          <w:szCs w:val="28"/>
        </w:rPr>
        <w:t xml:space="preserve">– проводится экспертиза расчетных и обосновывающих материалов регулируемых организаций, представленных для установления тарифов </w:t>
      </w:r>
      <w:r w:rsidR="001D7072">
        <w:rPr>
          <w:rFonts w:ascii="Times New Roman" w:hAnsi="Times New Roman" w:cs="Times New Roman"/>
          <w:sz w:val="28"/>
          <w:szCs w:val="28"/>
        </w:rPr>
        <w:br/>
      </w:r>
      <w:r w:rsidRPr="001071EA">
        <w:rPr>
          <w:rFonts w:ascii="Times New Roman" w:hAnsi="Times New Roman" w:cs="Times New Roman"/>
          <w:sz w:val="28"/>
          <w:szCs w:val="28"/>
        </w:rPr>
        <w:t>на</w:t>
      </w:r>
      <w:r w:rsidR="001D7072">
        <w:rPr>
          <w:rFonts w:ascii="Times New Roman" w:hAnsi="Times New Roman" w:cs="Times New Roman"/>
          <w:sz w:val="28"/>
          <w:szCs w:val="28"/>
        </w:rPr>
        <w:t xml:space="preserve"> очередной период регулирования</w:t>
      </w:r>
      <w:r w:rsidRPr="001071EA">
        <w:rPr>
          <w:rFonts w:ascii="Times New Roman" w:hAnsi="Times New Roman" w:cs="Times New Roman"/>
          <w:sz w:val="28"/>
          <w:szCs w:val="28"/>
        </w:rPr>
        <w:t xml:space="preserve"> экономической обоснованности расходов, включаемых в состав необходимой валовой выручки на осуществление регулируемого вида деятельности;</w:t>
      </w:r>
    </w:p>
    <w:p w:rsidR="00A53D42" w:rsidRPr="001071EA" w:rsidRDefault="00B4149E" w:rsidP="00357CD6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71EA">
        <w:rPr>
          <w:rFonts w:ascii="Times New Roman" w:hAnsi="Times New Roman" w:cs="Times New Roman"/>
          <w:sz w:val="28"/>
          <w:szCs w:val="28"/>
        </w:rPr>
        <w:t xml:space="preserve">– проводится мониторинг влияния установленных тарифов                                на финансовое положение регулируемых организаций и потребителей. </w:t>
      </w:r>
    </w:p>
    <w:p w:rsidR="00A53D42" w:rsidRPr="001071EA" w:rsidRDefault="00B4149E" w:rsidP="00357CD6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71EA">
        <w:rPr>
          <w:rFonts w:ascii="Times New Roman" w:hAnsi="Times New Roman" w:cs="Times New Roman"/>
          <w:sz w:val="28"/>
          <w:szCs w:val="28"/>
        </w:rPr>
        <w:t>Согласно федеральному законодательству оптовые цены на газ, предельные уровни тарифов на электрическую энергию для населения подлежат государственному регулированию со стороны органов исполнительной власти Российской Федерации.</w:t>
      </w:r>
    </w:p>
    <w:p w:rsidR="00A53D42" w:rsidRPr="001071EA" w:rsidRDefault="00B4149E" w:rsidP="00357CD6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71EA">
        <w:rPr>
          <w:rFonts w:ascii="Times New Roman" w:hAnsi="Times New Roman" w:cs="Times New Roman"/>
          <w:sz w:val="28"/>
          <w:szCs w:val="28"/>
        </w:rPr>
        <w:t>Указанные предельные уровни тарифов и индексов в разрезе субъектов утверждаются соответствующими</w:t>
      </w:r>
      <w:r w:rsidR="00472078">
        <w:rPr>
          <w:rFonts w:ascii="Times New Roman" w:hAnsi="Times New Roman" w:cs="Times New Roman"/>
          <w:sz w:val="28"/>
          <w:szCs w:val="28"/>
        </w:rPr>
        <w:t xml:space="preserve"> подзаконными нормативными правовыми актами </w:t>
      </w:r>
      <w:r w:rsidRPr="001071EA">
        <w:rPr>
          <w:rFonts w:ascii="Times New Roman" w:hAnsi="Times New Roman" w:cs="Times New Roman"/>
          <w:sz w:val="28"/>
          <w:szCs w:val="28"/>
        </w:rPr>
        <w:t xml:space="preserve"> </w:t>
      </w:r>
      <w:r w:rsidR="00472078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и </w:t>
      </w:r>
      <w:r w:rsidRPr="001071EA">
        <w:rPr>
          <w:rFonts w:ascii="Times New Roman" w:hAnsi="Times New Roman" w:cs="Times New Roman"/>
          <w:sz w:val="28"/>
          <w:szCs w:val="28"/>
        </w:rPr>
        <w:t>приказами ФАС России.</w:t>
      </w:r>
      <w:r w:rsidR="00055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D42" w:rsidRPr="001071EA" w:rsidRDefault="00B4149E" w:rsidP="00357CD6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71EA">
        <w:rPr>
          <w:rFonts w:ascii="Times New Roman" w:hAnsi="Times New Roman" w:cs="Times New Roman"/>
          <w:sz w:val="28"/>
          <w:szCs w:val="28"/>
        </w:rPr>
        <w:t xml:space="preserve">Чеченская Республика характеризуется относительно невысокими тарифами на коммунальные </w:t>
      </w:r>
      <w:r w:rsidR="008E7F22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Pr="001071EA">
        <w:rPr>
          <w:rFonts w:ascii="Times New Roman" w:hAnsi="Times New Roman" w:cs="Times New Roman"/>
          <w:sz w:val="28"/>
          <w:szCs w:val="28"/>
        </w:rPr>
        <w:t xml:space="preserve">и инфраструктурные платежи по сравнению с другими субъектами Российской Федерации. </w:t>
      </w:r>
      <w:r w:rsidR="00055335">
        <w:rPr>
          <w:rFonts w:ascii="Times New Roman" w:hAnsi="Times New Roman" w:cs="Times New Roman"/>
          <w:sz w:val="28"/>
          <w:szCs w:val="28"/>
        </w:rPr>
        <w:t xml:space="preserve">При этом необходимо подчеркнуть,                         что регулируемые тарифы в Чеченской Республике установлены с учетом предельных значений индексов </w:t>
      </w:r>
      <w:r w:rsidR="00055335" w:rsidRPr="00055335">
        <w:rPr>
          <w:rFonts w:ascii="Times New Roman" w:hAnsi="Times New Roman" w:cs="Times New Roman"/>
          <w:sz w:val="28"/>
          <w:szCs w:val="28"/>
        </w:rPr>
        <w:t>изменения размера платы граждан за коммунальные услуги</w:t>
      </w:r>
      <w:r w:rsidR="00055335">
        <w:rPr>
          <w:rFonts w:ascii="Times New Roman" w:hAnsi="Times New Roman" w:cs="Times New Roman"/>
          <w:sz w:val="28"/>
          <w:szCs w:val="28"/>
        </w:rPr>
        <w:t xml:space="preserve"> в Чеченской Республике. </w:t>
      </w:r>
    </w:p>
    <w:p w:rsidR="00A53D42" w:rsidRPr="001071EA" w:rsidRDefault="00B4149E" w:rsidP="00357CD6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71EA">
        <w:rPr>
          <w:rFonts w:ascii="Times New Roman" w:hAnsi="Times New Roman" w:cs="Times New Roman"/>
          <w:sz w:val="28"/>
          <w:szCs w:val="28"/>
        </w:rPr>
        <w:t xml:space="preserve">Стоимость водоснабжения (включая водоотведение) для </w:t>
      </w:r>
      <w:r w:rsidR="001D7072">
        <w:rPr>
          <w:rFonts w:ascii="Times New Roman" w:hAnsi="Times New Roman" w:cs="Times New Roman"/>
          <w:sz w:val="28"/>
          <w:szCs w:val="28"/>
        </w:rPr>
        <w:t xml:space="preserve">населения Чеченской Республики </w:t>
      </w:r>
      <w:r w:rsidRPr="001071EA">
        <w:rPr>
          <w:rFonts w:ascii="Times New Roman" w:hAnsi="Times New Roman" w:cs="Times New Roman"/>
          <w:sz w:val="28"/>
          <w:szCs w:val="28"/>
        </w:rPr>
        <w:t xml:space="preserve">по состоянию на 31 декабря 2020 года составила </w:t>
      </w:r>
      <w:r w:rsidRPr="001071EA">
        <w:rPr>
          <w:rFonts w:ascii="Times New Roman" w:hAnsi="Times New Roman" w:cs="Times New Roman"/>
          <w:b/>
          <w:sz w:val="28"/>
          <w:szCs w:val="28"/>
        </w:rPr>
        <w:t xml:space="preserve">24,29 </w:t>
      </w:r>
      <w:proofErr w:type="spellStart"/>
      <w:r w:rsidRPr="001071EA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1071E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071EA"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 w:rsidRPr="001071EA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1071EA">
        <w:rPr>
          <w:rFonts w:ascii="Times New Roman" w:hAnsi="Times New Roman" w:cs="Times New Roman"/>
          <w:sz w:val="28"/>
          <w:szCs w:val="28"/>
        </w:rPr>
        <w:t xml:space="preserve"> (холодная вода), </w:t>
      </w:r>
      <w:r w:rsidRPr="001071EA">
        <w:rPr>
          <w:rFonts w:ascii="Times New Roman" w:hAnsi="Times New Roman" w:cs="Times New Roman"/>
          <w:b/>
          <w:sz w:val="28"/>
          <w:szCs w:val="28"/>
        </w:rPr>
        <w:t>13,81</w:t>
      </w:r>
      <w:r w:rsidR="00DE3532" w:rsidRPr="00107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1EA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1071E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071EA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1071EA">
        <w:rPr>
          <w:rFonts w:ascii="Times New Roman" w:hAnsi="Times New Roman" w:cs="Times New Roman"/>
          <w:sz w:val="28"/>
          <w:szCs w:val="28"/>
        </w:rPr>
        <w:t xml:space="preserve"> (водоотведение). Рост цен относительно 2019 года составил </w:t>
      </w:r>
      <w:r w:rsidRPr="001071EA">
        <w:rPr>
          <w:rFonts w:ascii="Times New Roman" w:hAnsi="Times New Roman" w:cs="Times New Roman"/>
          <w:b/>
          <w:sz w:val="28"/>
          <w:szCs w:val="28"/>
        </w:rPr>
        <w:t>2,05 %</w:t>
      </w:r>
      <w:r w:rsidRPr="001071EA">
        <w:rPr>
          <w:rFonts w:ascii="Times New Roman" w:hAnsi="Times New Roman" w:cs="Times New Roman"/>
          <w:sz w:val="28"/>
          <w:szCs w:val="28"/>
        </w:rPr>
        <w:t xml:space="preserve"> и </w:t>
      </w:r>
      <w:r w:rsidRPr="001071EA">
        <w:rPr>
          <w:rFonts w:ascii="Times New Roman" w:hAnsi="Times New Roman" w:cs="Times New Roman"/>
          <w:b/>
          <w:sz w:val="28"/>
          <w:szCs w:val="28"/>
        </w:rPr>
        <w:t>4,3%</w:t>
      </w:r>
      <w:r w:rsidRPr="001071EA">
        <w:rPr>
          <w:rFonts w:ascii="Times New Roman" w:hAnsi="Times New Roman" w:cs="Times New Roman"/>
          <w:sz w:val="28"/>
          <w:szCs w:val="28"/>
        </w:rPr>
        <w:t xml:space="preserve"> соответственно. </w:t>
      </w:r>
    </w:p>
    <w:p w:rsidR="00A53D42" w:rsidRPr="001071EA" w:rsidRDefault="00B4149E" w:rsidP="00357CD6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71EA">
        <w:rPr>
          <w:rFonts w:ascii="Times New Roman" w:hAnsi="Times New Roman" w:cs="Times New Roman"/>
          <w:sz w:val="28"/>
          <w:szCs w:val="28"/>
        </w:rPr>
        <w:t xml:space="preserve">Цены (тарифы) на электрическую энергию для населения городских округов </w:t>
      </w:r>
      <w:r w:rsidR="008E7F22">
        <w:rPr>
          <w:rFonts w:ascii="Times New Roman" w:hAnsi="Times New Roman" w:cs="Times New Roman"/>
          <w:sz w:val="28"/>
          <w:szCs w:val="28"/>
        </w:rPr>
        <w:t>и приравненных к ним</w:t>
      </w:r>
      <w:r w:rsidR="001D7072">
        <w:rPr>
          <w:rFonts w:ascii="Times New Roman" w:hAnsi="Times New Roman" w:cs="Times New Roman"/>
          <w:sz w:val="28"/>
          <w:szCs w:val="28"/>
        </w:rPr>
        <w:t xml:space="preserve"> категорий</w:t>
      </w:r>
      <w:r w:rsidRPr="001071EA">
        <w:rPr>
          <w:rFonts w:ascii="Times New Roman" w:hAnsi="Times New Roman" w:cs="Times New Roman"/>
          <w:sz w:val="28"/>
          <w:szCs w:val="28"/>
        </w:rPr>
        <w:t xml:space="preserve"> потребителей в Чеченской Республике </w:t>
      </w:r>
      <w:r w:rsidR="001D7072">
        <w:rPr>
          <w:rFonts w:ascii="Times New Roman" w:hAnsi="Times New Roman" w:cs="Times New Roman"/>
          <w:sz w:val="28"/>
          <w:szCs w:val="28"/>
        </w:rPr>
        <w:br/>
      </w:r>
      <w:r w:rsidRPr="001071EA">
        <w:rPr>
          <w:rFonts w:ascii="Times New Roman" w:hAnsi="Times New Roman" w:cs="Times New Roman"/>
          <w:sz w:val="28"/>
          <w:szCs w:val="28"/>
        </w:rPr>
        <w:t xml:space="preserve">по состоянию на 31 декабря 2020 года составили </w:t>
      </w:r>
      <w:r w:rsidRPr="001071EA">
        <w:rPr>
          <w:rFonts w:ascii="Times New Roman" w:hAnsi="Times New Roman" w:cs="Times New Roman"/>
          <w:b/>
          <w:sz w:val="28"/>
          <w:szCs w:val="28"/>
        </w:rPr>
        <w:t>2,81</w:t>
      </w:r>
      <w:r w:rsidRPr="00107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1EA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1071EA">
        <w:rPr>
          <w:rFonts w:ascii="Times New Roman" w:hAnsi="Times New Roman" w:cs="Times New Roman"/>
          <w:sz w:val="28"/>
          <w:szCs w:val="28"/>
        </w:rPr>
        <w:t xml:space="preserve">/кВт/час. Рост цен относительно 2019 года составил </w:t>
      </w:r>
      <w:r w:rsidRPr="001071EA">
        <w:rPr>
          <w:rFonts w:ascii="Times New Roman" w:hAnsi="Times New Roman" w:cs="Times New Roman"/>
          <w:b/>
          <w:sz w:val="28"/>
          <w:szCs w:val="28"/>
        </w:rPr>
        <w:t>4,85%</w:t>
      </w:r>
      <w:r w:rsidRPr="001071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3D42" w:rsidRPr="001071EA" w:rsidRDefault="00B4149E" w:rsidP="00357CD6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71EA">
        <w:rPr>
          <w:rFonts w:ascii="Times New Roman" w:hAnsi="Times New Roman" w:cs="Times New Roman"/>
          <w:sz w:val="28"/>
          <w:szCs w:val="28"/>
        </w:rPr>
        <w:t>Цены</w:t>
      </w:r>
      <w:r w:rsidR="001D7072">
        <w:rPr>
          <w:rFonts w:ascii="Times New Roman" w:hAnsi="Times New Roman" w:cs="Times New Roman"/>
          <w:sz w:val="28"/>
          <w:szCs w:val="28"/>
        </w:rPr>
        <w:t xml:space="preserve"> (тарифы) на тепловую энергию</w:t>
      </w:r>
      <w:r w:rsidR="00387DC4" w:rsidRPr="001071EA">
        <w:rPr>
          <w:rFonts w:ascii="Times New Roman" w:hAnsi="Times New Roman" w:cs="Times New Roman"/>
          <w:sz w:val="28"/>
          <w:szCs w:val="28"/>
        </w:rPr>
        <w:t xml:space="preserve"> </w:t>
      </w:r>
      <w:r w:rsidRPr="001071EA">
        <w:rPr>
          <w:rFonts w:ascii="Times New Roman" w:hAnsi="Times New Roman" w:cs="Times New Roman"/>
          <w:sz w:val="28"/>
          <w:szCs w:val="28"/>
        </w:rPr>
        <w:t xml:space="preserve">для </w:t>
      </w:r>
      <w:r w:rsidR="001D7072">
        <w:rPr>
          <w:rFonts w:ascii="Times New Roman" w:hAnsi="Times New Roman" w:cs="Times New Roman"/>
          <w:sz w:val="28"/>
          <w:szCs w:val="28"/>
        </w:rPr>
        <w:t xml:space="preserve">населения Чеченской Республики </w:t>
      </w:r>
      <w:r w:rsidRPr="001071EA">
        <w:rPr>
          <w:rFonts w:ascii="Times New Roman" w:hAnsi="Times New Roman" w:cs="Times New Roman"/>
          <w:sz w:val="28"/>
          <w:szCs w:val="28"/>
        </w:rPr>
        <w:t xml:space="preserve">по состоянию на 31 декабря 2020 года составили </w:t>
      </w:r>
      <w:r w:rsidRPr="001071EA">
        <w:rPr>
          <w:rFonts w:ascii="Times New Roman" w:hAnsi="Times New Roman" w:cs="Times New Roman"/>
          <w:b/>
          <w:sz w:val="28"/>
          <w:szCs w:val="28"/>
        </w:rPr>
        <w:t xml:space="preserve">1843,48 </w:t>
      </w:r>
      <w:proofErr w:type="spellStart"/>
      <w:r w:rsidRPr="001071EA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1071EA">
        <w:rPr>
          <w:rFonts w:ascii="Times New Roman" w:hAnsi="Times New Roman" w:cs="Times New Roman"/>
          <w:sz w:val="28"/>
          <w:szCs w:val="28"/>
        </w:rPr>
        <w:t xml:space="preserve">/Гкал. Рост цен относительно 2019 года составил </w:t>
      </w:r>
      <w:r w:rsidRPr="001071EA">
        <w:rPr>
          <w:rFonts w:ascii="Times New Roman" w:hAnsi="Times New Roman" w:cs="Times New Roman"/>
          <w:b/>
          <w:sz w:val="28"/>
          <w:szCs w:val="28"/>
        </w:rPr>
        <w:t xml:space="preserve">6% </w:t>
      </w:r>
      <w:r w:rsidRPr="001071EA">
        <w:rPr>
          <w:rFonts w:ascii="Times New Roman" w:hAnsi="Times New Roman" w:cs="Times New Roman"/>
          <w:sz w:val="28"/>
          <w:szCs w:val="28"/>
        </w:rPr>
        <w:t xml:space="preserve">соответственно.  </w:t>
      </w:r>
    </w:p>
    <w:p w:rsidR="00A53D42" w:rsidRPr="001071EA" w:rsidRDefault="00B4149E" w:rsidP="00357CD6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71EA">
        <w:rPr>
          <w:rFonts w:ascii="Times New Roman" w:hAnsi="Times New Roman" w:cs="Times New Roman"/>
          <w:sz w:val="28"/>
          <w:szCs w:val="28"/>
        </w:rPr>
        <w:lastRenderedPageBreak/>
        <w:t xml:space="preserve">Цены (тарифы) на поставку природного газа для </w:t>
      </w:r>
      <w:r w:rsidR="001D7072">
        <w:rPr>
          <w:rFonts w:ascii="Times New Roman" w:hAnsi="Times New Roman" w:cs="Times New Roman"/>
          <w:sz w:val="28"/>
          <w:szCs w:val="28"/>
        </w:rPr>
        <w:t xml:space="preserve">населения Чеченской Республики </w:t>
      </w:r>
      <w:r w:rsidRPr="001071EA">
        <w:rPr>
          <w:rFonts w:ascii="Times New Roman" w:hAnsi="Times New Roman" w:cs="Times New Roman"/>
          <w:sz w:val="28"/>
          <w:szCs w:val="28"/>
        </w:rPr>
        <w:t xml:space="preserve">по состоянию на 31 декабря 2020 года составили 4942,77 </w:t>
      </w:r>
      <w:proofErr w:type="spellStart"/>
      <w:r w:rsidRPr="001071EA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1071EA">
        <w:rPr>
          <w:rFonts w:ascii="Times New Roman" w:hAnsi="Times New Roman" w:cs="Times New Roman"/>
          <w:sz w:val="28"/>
          <w:szCs w:val="28"/>
        </w:rPr>
        <w:t xml:space="preserve">/м3. Рост цен относительно 2019 года составил </w:t>
      </w:r>
      <w:r w:rsidRPr="001071EA">
        <w:rPr>
          <w:rFonts w:ascii="Times New Roman" w:hAnsi="Times New Roman" w:cs="Times New Roman"/>
          <w:b/>
          <w:sz w:val="28"/>
          <w:szCs w:val="28"/>
        </w:rPr>
        <w:t>6%</w:t>
      </w:r>
      <w:r w:rsidR="0042672D" w:rsidRPr="001071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1EA">
        <w:rPr>
          <w:rFonts w:ascii="Times New Roman" w:hAnsi="Times New Roman" w:cs="Times New Roman"/>
          <w:sz w:val="28"/>
          <w:szCs w:val="28"/>
        </w:rPr>
        <w:t>соответственно.</w:t>
      </w:r>
    </w:p>
    <w:p w:rsidR="00A53D42" w:rsidRPr="001071EA" w:rsidRDefault="00B4149E" w:rsidP="00EC15AA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71EA">
        <w:rPr>
          <w:rFonts w:ascii="Times New Roman" w:hAnsi="Times New Roman" w:cs="Times New Roman"/>
          <w:sz w:val="28"/>
          <w:szCs w:val="28"/>
        </w:rPr>
        <w:t xml:space="preserve">Цены (тарифы) на горячее водоснабжение для </w:t>
      </w:r>
      <w:r w:rsidR="001D7072">
        <w:rPr>
          <w:rFonts w:ascii="Times New Roman" w:hAnsi="Times New Roman" w:cs="Times New Roman"/>
          <w:sz w:val="28"/>
          <w:szCs w:val="28"/>
        </w:rPr>
        <w:t xml:space="preserve">населения Чеченской Республики </w:t>
      </w:r>
      <w:r w:rsidRPr="001071EA">
        <w:rPr>
          <w:rFonts w:ascii="Times New Roman" w:hAnsi="Times New Roman" w:cs="Times New Roman"/>
          <w:sz w:val="28"/>
          <w:szCs w:val="28"/>
        </w:rPr>
        <w:t xml:space="preserve">по состоянию на 31 декабря 2020 года составили </w:t>
      </w:r>
      <w:r w:rsidRPr="001071EA">
        <w:rPr>
          <w:rFonts w:ascii="Times New Roman" w:hAnsi="Times New Roman" w:cs="Times New Roman"/>
          <w:b/>
          <w:sz w:val="28"/>
          <w:szCs w:val="28"/>
        </w:rPr>
        <w:t>28,3</w:t>
      </w:r>
      <w:r w:rsidRPr="001071EA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1071EA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1071EA">
        <w:rPr>
          <w:rFonts w:ascii="Times New Roman" w:hAnsi="Times New Roman" w:cs="Times New Roman"/>
          <w:sz w:val="28"/>
          <w:szCs w:val="28"/>
        </w:rPr>
        <w:t xml:space="preserve">/м3. Рост цен относительно 2019 года составил </w:t>
      </w:r>
      <w:r w:rsidRPr="001071EA">
        <w:rPr>
          <w:rFonts w:ascii="Times New Roman" w:hAnsi="Times New Roman" w:cs="Times New Roman"/>
          <w:b/>
          <w:sz w:val="28"/>
          <w:szCs w:val="28"/>
        </w:rPr>
        <w:t xml:space="preserve">13,39 % </w:t>
      </w:r>
      <w:r w:rsidRPr="001071EA">
        <w:rPr>
          <w:rFonts w:ascii="Times New Roman" w:hAnsi="Times New Roman" w:cs="Times New Roman"/>
          <w:sz w:val="28"/>
          <w:szCs w:val="28"/>
        </w:rPr>
        <w:t xml:space="preserve">соответственно. </w:t>
      </w:r>
    </w:p>
    <w:p w:rsidR="00A53D42" w:rsidRPr="001071EA" w:rsidRDefault="00B4149E" w:rsidP="00D35D62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71EA">
        <w:rPr>
          <w:rFonts w:ascii="Times New Roman" w:hAnsi="Times New Roman" w:cs="Times New Roman"/>
          <w:sz w:val="28"/>
          <w:szCs w:val="28"/>
        </w:rPr>
        <w:t xml:space="preserve">Необходимо отметить, что руководством Чеченской Республики                                      </w:t>
      </w:r>
      <w:r w:rsidR="00773987">
        <w:rPr>
          <w:rFonts w:ascii="Times New Roman" w:hAnsi="Times New Roman" w:cs="Times New Roman"/>
          <w:sz w:val="28"/>
          <w:szCs w:val="28"/>
        </w:rPr>
        <w:t>организова</w:t>
      </w:r>
      <w:r w:rsidRPr="001071EA">
        <w:rPr>
          <w:rFonts w:ascii="Times New Roman" w:hAnsi="Times New Roman" w:cs="Times New Roman"/>
          <w:sz w:val="28"/>
          <w:szCs w:val="28"/>
        </w:rPr>
        <w:t xml:space="preserve">но государственное регулирования роста цен (тарифов) </w:t>
      </w:r>
      <w:r w:rsidR="0005533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1071EA">
        <w:rPr>
          <w:rFonts w:ascii="Times New Roman" w:hAnsi="Times New Roman" w:cs="Times New Roman"/>
          <w:sz w:val="28"/>
          <w:szCs w:val="28"/>
        </w:rPr>
        <w:t>на электроэнергию</w:t>
      </w:r>
      <w:r w:rsidR="00773987">
        <w:rPr>
          <w:rFonts w:ascii="Times New Roman" w:hAnsi="Times New Roman" w:cs="Times New Roman"/>
          <w:sz w:val="28"/>
          <w:szCs w:val="28"/>
        </w:rPr>
        <w:t>,</w:t>
      </w:r>
      <w:r w:rsidRPr="001071EA">
        <w:rPr>
          <w:rFonts w:ascii="Times New Roman" w:hAnsi="Times New Roman" w:cs="Times New Roman"/>
          <w:sz w:val="28"/>
          <w:szCs w:val="28"/>
        </w:rPr>
        <w:t xml:space="preserve"> поставляемую населению, на водоснабжение и водоотведение, а также стоимость поставки природного газа в быту в </w:t>
      </w:r>
      <w:proofErr w:type="gramStart"/>
      <w:r w:rsidRPr="001071EA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1071EA">
        <w:rPr>
          <w:rFonts w:ascii="Times New Roman" w:hAnsi="Times New Roman" w:cs="Times New Roman"/>
          <w:sz w:val="28"/>
          <w:szCs w:val="28"/>
        </w:rPr>
        <w:t xml:space="preserve"> предусмотренных </w:t>
      </w:r>
      <w:r w:rsidR="0005533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1071EA">
        <w:rPr>
          <w:rFonts w:ascii="Times New Roman" w:hAnsi="Times New Roman" w:cs="Times New Roman"/>
          <w:sz w:val="28"/>
          <w:szCs w:val="28"/>
        </w:rPr>
        <w:t>действующим федерал</w:t>
      </w:r>
      <w:r w:rsidR="008E7F22">
        <w:rPr>
          <w:rFonts w:ascii="Times New Roman" w:hAnsi="Times New Roman" w:cs="Times New Roman"/>
          <w:sz w:val="28"/>
          <w:szCs w:val="28"/>
        </w:rPr>
        <w:t xml:space="preserve">ьным законодательством </w:t>
      </w:r>
      <w:r w:rsidR="00055335">
        <w:rPr>
          <w:rFonts w:ascii="Times New Roman" w:hAnsi="Times New Roman" w:cs="Times New Roman"/>
          <w:sz w:val="28"/>
          <w:szCs w:val="28"/>
        </w:rPr>
        <w:t xml:space="preserve">Российской Федерации и Чеченской Республики. </w:t>
      </w:r>
      <w:r w:rsidRPr="001071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D42" w:rsidRPr="001071EA" w:rsidRDefault="00B4149E" w:rsidP="00D35D62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71EA">
        <w:rPr>
          <w:rFonts w:ascii="Times New Roman" w:hAnsi="Times New Roman" w:cs="Times New Roman"/>
          <w:sz w:val="28"/>
          <w:szCs w:val="28"/>
        </w:rPr>
        <w:t xml:space="preserve">В </w:t>
      </w:r>
      <w:r w:rsidR="008E7F22">
        <w:rPr>
          <w:rFonts w:ascii="Times New Roman" w:hAnsi="Times New Roman" w:cs="Times New Roman"/>
          <w:sz w:val="28"/>
          <w:szCs w:val="28"/>
        </w:rPr>
        <w:t>этой связи</w:t>
      </w:r>
      <w:r w:rsidRPr="001071EA">
        <w:rPr>
          <w:rFonts w:ascii="Times New Roman" w:hAnsi="Times New Roman" w:cs="Times New Roman"/>
          <w:sz w:val="28"/>
          <w:szCs w:val="28"/>
        </w:rPr>
        <w:t xml:space="preserve"> приняты региональные нормативные правовые акты:  </w:t>
      </w:r>
    </w:p>
    <w:p w:rsidR="008470F5" w:rsidRDefault="00B4149E" w:rsidP="006125AC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71E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Чеченской Республики от 20 мая 2008 г. № 94 «Об утверждении Положения о реестре цен (тарифов) Чеченской Республики»; </w:t>
      </w:r>
      <w:r w:rsidR="008470F5">
        <w:rPr>
          <w:rFonts w:ascii="Times New Roman" w:hAnsi="Times New Roman" w:cs="Times New Roman"/>
          <w:sz w:val="28"/>
          <w:szCs w:val="28"/>
        </w:rPr>
        <w:tab/>
      </w:r>
      <w:r w:rsidR="008470F5">
        <w:rPr>
          <w:rFonts w:ascii="Times New Roman" w:hAnsi="Times New Roman" w:cs="Times New Roman"/>
          <w:sz w:val="28"/>
          <w:szCs w:val="28"/>
        </w:rPr>
        <w:tab/>
      </w:r>
      <w:r w:rsidR="008470F5">
        <w:rPr>
          <w:rFonts w:ascii="Times New Roman" w:hAnsi="Times New Roman" w:cs="Times New Roman"/>
          <w:sz w:val="28"/>
          <w:szCs w:val="28"/>
        </w:rPr>
        <w:tab/>
      </w:r>
      <w:r w:rsidRPr="001071E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Чеченской Республики от 18 сентября 2007 г. № 131 «О Порядке представления материалов, утверждения и согласования цен </w:t>
      </w:r>
      <w:r w:rsidR="008470F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071EA">
        <w:rPr>
          <w:rFonts w:ascii="Times New Roman" w:hAnsi="Times New Roman" w:cs="Times New Roman"/>
          <w:sz w:val="28"/>
          <w:szCs w:val="28"/>
        </w:rPr>
        <w:t>и тари</w:t>
      </w:r>
      <w:r w:rsidR="008470F5">
        <w:rPr>
          <w:rFonts w:ascii="Times New Roman" w:hAnsi="Times New Roman" w:cs="Times New Roman"/>
          <w:sz w:val="28"/>
          <w:szCs w:val="28"/>
        </w:rPr>
        <w:t xml:space="preserve">фов </w:t>
      </w:r>
      <w:r w:rsidRPr="001071EA">
        <w:rPr>
          <w:rFonts w:ascii="Times New Roman" w:hAnsi="Times New Roman" w:cs="Times New Roman"/>
          <w:sz w:val="28"/>
          <w:szCs w:val="28"/>
        </w:rPr>
        <w:t xml:space="preserve">на продукцию, товары и услуги, реализуемые на территории Чеченской Республики» </w:t>
      </w:r>
      <w:r w:rsidR="00055335">
        <w:rPr>
          <w:rFonts w:ascii="Times New Roman" w:hAnsi="Times New Roman" w:cs="Times New Roman"/>
          <w:sz w:val="28"/>
          <w:szCs w:val="28"/>
        </w:rPr>
        <w:t>иные правовые акты;</w:t>
      </w:r>
      <w:proofErr w:type="gramEnd"/>
    </w:p>
    <w:p w:rsidR="00055335" w:rsidRDefault="00055335" w:rsidP="006125AC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Чеченской Республики от 10 апреля 2020 г.                № 88 «Об утверждении Порядка осуществления регионального государственного контроля (надзора) в области регулируемых государством цен (тарифов).</w:t>
      </w:r>
    </w:p>
    <w:p w:rsidR="00A53D42" w:rsidRPr="001071EA" w:rsidRDefault="00B4149E" w:rsidP="008470F5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71EA">
        <w:rPr>
          <w:rFonts w:ascii="Times New Roman" w:hAnsi="Times New Roman" w:cs="Times New Roman"/>
          <w:sz w:val="28"/>
          <w:szCs w:val="28"/>
        </w:rPr>
        <w:t>Согласно</w:t>
      </w:r>
      <w:r w:rsidR="008470F5">
        <w:rPr>
          <w:rFonts w:ascii="Times New Roman" w:hAnsi="Times New Roman" w:cs="Times New Roman"/>
          <w:sz w:val="28"/>
          <w:szCs w:val="28"/>
        </w:rPr>
        <w:t xml:space="preserve"> Основам</w:t>
      </w:r>
      <w:r w:rsidR="008470F5" w:rsidRPr="008470F5">
        <w:rPr>
          <w:rFonts w:ascii="Times New Roman" w:hAnsi="Times New Roman" w:cs="Times New Roman"/>
          <w:sz w:val="28"/>
          <w:szCs w:val="28"/>
        </w:rPr>
        <w:t xml:space="preserve"> формирования индексов изменения размера платы граждан за коммунальные услуги в Российской Федерации</w:t>
      </w:r>
      <w:r w:rsidRPr="001071EA">
        <w:rPr>
          <w:rFonts w:ascii="Times New Roman" w:hAnsi="Times New Roman" w:cs="Times New Roman"/>
          <w:sz w:val="28"/>
          <w:szCs w:val="28"/>
        </w:rPr>
        <w:t>,</w:t>
      </w:r>
      <w:r w:rsidR="008470F5">
        <w:rPr>
          <w:rFonts w:ascii="Times New Roman" w:hAnsi="Times New Roman" w:cs="Times New Roman"/>
          <w:sz w:val="28"/>
          <w:szCs w:val="28"/>
        </w:rPr>
        <w:t xml:space="preserve"> утвержденным </w:t>
      </w:r>
      <w:r w:rsidRPr="001071EA">
        <w:rPr>
          <w:rFonts w:ascii="Times New Roman" w:hAnsi="Times New Roman" w:cs="Times New Roman"/>
          <w:sz w:val="28"/>
          <w:szCs w:val="28"/>
        </w:rPr>
        <w:t xml:space="preserve"> </w:t>
      </w:r>
      <w:r w:rsidR="008470F5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30 апреля 2014 года                 №</w:t>
      </w:r>
      <w:r w:rsidR="008470F5" w:rsidRPr="008470F5">
        <w:rPr>
          <w:rFonts w:ascii="Times New Roman" w:hAnsi="Times New Roman" w:cs="Times New Roman"/>
          <w:sz w:val="28"/>
          <w:szCs w:val="28"/>
        </w:rPr>
        <w:t xml:space="preserve"> 400</w:t>
      </w:r>
      <w:r w:rsidR="008470F5">
        <w:rPr>
          <w:rFonts w:ascii="Times New Roman" w:hAnsi="Times New Roman" w:cs="Times New Roman"/>
          <w:sz w:val="28"/>
          <w:szCs w:val="28"/>
        </w:rPr>
        <w:t xml:space="preserve"> (в ред. от 13 июня 2019 года №</w:t>
      </w:r>
      <w:r w:rsidR="008470F5" w:rsidRPr="008470F5">
        <w:rPr>
          <w:rFonts w:ascii="Times New Roman" w:hAnsi="Times New Roman" w:cs="Times New Roman"/>
          <w:sz w:val="28"/>
          <w:szCs w:val="28"/>
        </w:rPr>
        <w:t xml:space="preserve"> 756</w:t>
      </w:r>
      <w:r w:rsidR="008470F5">
        <w:rPr>
          <w:rFonts w:ascii="Times New Roman" w:hAnsi="Times New Roman" w:cs="Times New Roman"/>
          <w:sz w:val="28"/>
          <w:szCs w:val="28"/>
        </w:rPr>
        <w:t xml:space="preserve">) </w:t>
      </w:r>
      <w:r w:rsidRPr="001071EA">
        <w:rPr>
          <w:rFonts w:ascii="Times New Roman" w:hAnsi="Times New Roman" w:cs="Times New Roman"/>
          <w:sz w:val="28"/>
          <w:szCs w:val="28"/>
        </w:rPr>
        <w:t>в случае если рост</w:t>
      </w:r>
      <w:r w:rsidR="005937D7" w:rsidRPr="001071EA">
        <w:rPr>
          <w:rFonts w:ascii="Times New Roman" w:hAnsi="Times New Roman" w:cs="Times New Roman"/>
          <w:sz w:val="28"/>
          <w:szCs w:val="28"/>
        </w:rPr>
        <w:t xml:space="preserve"> </w:t>
      </w:r>
      <w:r w:rsidRPr="001071EA">
        <w:rPr>
          <w:rFonts w:ascii="Times New Roman" w:hAnsi="Times New Roman" w:cs="Times New Roman"/>
          <w:sz w:val="28"/>
          <w:szCs w:val="28"/>
        </w:rPr>
        <w:t xml:space="preserve">цен и тарифов </w:t>
      </w:r>
      <w:r w:rsidR="008470F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071EA">
        <w:rPr>
          <w:rFonts w:ascii="Times New Roman" w:hAnsi="Times New Roman" w:cs="Times New Roman"/>
          <w:sz w:val="28"/>
          <w:szCs w:val="28"/>
        </w:rPr>
        <w:t xml:space="preserve">за услуги поставщиков энергоресурсов превышает установленный предельный индекс (при сопоставимых условиях оказаниях услуг), граждане имеют право </w:t>
      </w:r>
      <w:r w:rsidR="008470F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071EA">
        <w:rPr>
          <w:rFonts w:ascii="Times New Roman" w:hAnsi="Times New Roman" w:cs="Times New Roman"/>
          <w:sz w:val="28"/>
          <w:szCs w:val="28"/>
        </w:rPr>
        <w:t>на компенсацию расходов на</w:t>
      </w:r>
      <w:proofErr w:type="gramEnd"/>
      <w:r w:rsidRPr="001071EA">
        <w:rPr>
          <w:rFonts w:ascii="Times New Roman" w:hAnsi="Times New Roman" w:cs="Times New Roman"/>
          <w:sz w:val="28"/>
          <w:szCs w:val="28"/>
        </w:rPr>
        <w:t xml:space="preserve"> оплату коммунальных услуг в размере указанного превышения.</w:t>
      </w:r>
      <w:proofErr w:type="gramStart"/>
      <w:r w:rsidR="008470F5">
        <w:rPr>
          <w:rFonts w:ascii="Times New Roman" w:hAnsi="Times New Roman" w:cs="Times New Roman"/>
          <w:sz w:val="28"/>
          <w:szCs w:val="28"/>
        </w:rPr>
        <w:t>(</w:t>
      </w:r>
      <w:r w:rsidR="00055335" w:rsidRPr="00055335">
        <w:t xml:space="preserve"> </w:t>
      </w:r>
      <w:proofErr w:type="gramEnd"/>
      <w:r w:rsidR="00E11663">
        <w:fldChar w:fldCharType="begin"/>
      </w:r>
      <w:r w:rsidR="00E11663">
        <w:instrText xml:space="preserve"> HYPERLINK "http://docs.cntd.ru/document/499093920" </w:instrText>
      </w:r>
      <w:r w:rsidR="00E11663">
        <w:fldChar w:fldCharType="separate"/>
      </w:r>
      <w:r w:rsidR="00055335" w:rsidRPr="00ED0282">
        <w:rPr>
          <w:rStyle w:val="aa"/>
          <w:rFonts w:ascii="Times New Roman" w:hAnsi="Times New Roman" w:cs="Times New Roman"/>
          <w:sz w:val="28"/>
          <w:szCs w:val="28"/>
        </w:rPr>
        <w:t>http://docs.cntd.ru/document/499093920</w:t>
      </w:r>
      <w:r w:rsidR="00E11663">
        <w:rPr>
          <w:rStyle w:val="aa"/>
          <w:rFonts w:ascii="Times New Roman" w:hAnsi="Times New Roman" w:cs="Times New Roman"/>
          <w:sz w:val="28"/>
          <w:szCs w:val="28"/>
        </w:rPr>
        <w:fldChar w:fldCharType="end"/>
      </w:r>
      <w:r w:rsidR="00055335">
        <w:rPr>
          <w:rFonts w:ascii="Times New Roman" w:hAnsi="Times New Roman" w:cs="Times New Roman"/>
          <w:sz w:val="28"/>
          <w:szCs w:val="28"/>
        </w:rPr>
        <w:t>).</w:t>
      </w:r>
    </w:p>
    <w:p w:rsidR="00D665BC" w:rsidRPr="001071EA" w:rsidRDefault="00D665BC" w:rsidP="00D665BC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1420B" w:rsidRPr="001071EA" w:rsidRDefault="00B4149E" w:rsidP="00A1420B">
      <w:pPr>
        <w:pStyle w:val="a3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1EA">
        <w:rPr>
          <w:rFonts w:ascii="Times New Roman" w:hAnsi="Times New Roman" w:cs="Times New Roman"/>
          <w:b/>
          <w:sz w:val="28"/>
          <w:szCs w:val="28"/>
        </w:rPr>
        <w:t xml:space="preserve">2.3.6. </w:t>
      </w:r>
      <w:r w:rsidR="008E7F22" w:rsidRPr="008E7F22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8E7F22">
        <w:rPr>
          <w:rFonts w:ascii="Times New Roman" w:hAnsi="Times New Roman" w:cs="Times New Roman"/>
          <w:b/>
          <w:sz w:val="28"/>
          <w:szCs w:val="28"/>
        </w:rPr>
        <w:t>об</w:t>
      </w:r>
      <w:r w:rsidRPr="001071EA">
        <w:rPr>
          <w:rFonts w:ascii="Times New Roman" w:hAnsi="Times New Roman" w:cs="Times New Roman"/>
          <w:b/>
          <w:sz w:val="28"/>
          <w:szCs w:val="28"/>
        </w:rPr>
        <w:t xml:space="preserve"> удовлетворенности населения и субъектов малого и среднего предпринимательства деятельностью в сфере </w:t>
      </w:r>
      <w:r w:rsidR="008E7F22">
        <w:rPr>
          <w:rFonts w:ascii="Times New Roman" w:hAnsi="Times New Roman" w:cs="Times New Roman"/>
          <w:b/>
          <w:sz w:val="28"/>
          <w:szCs w:val="28"/>
        </w:rPr>
        <w:t>финансовых услуг, осуществляемых</w:t>
      </w:r>
      <w:r w:rsidRPr="001071EA">
        <w:rPr>
          <w:rFonts w:ascii="Times New Roman" w:hAnsi="Times New Roman" w:cs="Times New Roman"/>
          <w:b/>
          <w:sz w:val="28"/>
          <w:szCs w:val="28"/>
        </w:rPr>
        <w:t xml:space="preserve"> на территории Чеченской Республики </w:t>
      </w:r>
    </w:p>
    <w:p w:rsidR="00A53D42" w:rsidRPr="009B19C7" w:rsidRDefault="002E2BB8" w:rsidP="009B19C7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F22">
        <w:rPr>
          <w:rFonts w:ascii="Times New Roman" w:hAnsi="Times New Roman" w:cs="Times New Roman"/>
          <w:sz w:val="28"/>
          <w:szCs w:val="28"/>
        </w:rPr>
        <w:t>По итогам заседания Межведомственной рабочей группы по вопросам реализации положений стандарта развития конкуренции в субъектах Российской Федерации (протокол от 08.12.2020 № 42-Д05) согласовано не проведение опроса по итогам 2020 года в рамках мониторинга удовлетворенности населения и субъектов МСП деятельностью в сфере финансовых услуг, осуществляемой в субъекте Российской Федерации, и мониторинга доступности для населения и субъектов МСП финансовых услуг, оказываемых в субъекте</w:t>
      </w:r>
      <w:proofErr w:type="gramEnd"/>
      <w:r w:rsidRPr="008E7F22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  <w:r w:rsidR="00B973B4" w:rsidRPr="008E7F22">
        <w:rPr>
          <w:rFonts w:ascii="Times New Roman" w:hAnsi="Times New Roman" w:cs="Times New Roman"/>
          <w:sz w:val="28"/>
          <w:szCs w:val="28"/>
        </w:rPr>
        <w:t xml:space="preserve"> В </w:t>
      </w:r>
      <w:r w:rsidR="008E7F22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B973B4" w:rsidRPr="008E7F22">
        <w:rPr>
          <w:rFonts w:ascii="Times New Roman" w:hAnsi="Times New Roman" w:cs="Times New Roman"/>
          <w:sz w:val="28"/>
          <w:szCs w:val="28"/>
        </w:rPr>
        <w:t>связи информация в соответствии с подпунктами «в» и «г»</w:t>
      </w:r>
      <w:r w:rsidRPr="008E7F22">
        <w:rPr>
          <w:rFonts w:ascii="Times New Roman" w:hAnsi="Times New Roman" w:cs="Times New Roman"/>
          <w:sz w:val="28"/>
          <w:szCs w:val="28"/>
        </w:rPr>
        <w:t xml:space="preserve"> </w:t>
      </w:r>
      <w:r w:rsidR="00B973B4" w:rsidRPr="008E7F22">
        <w:rPr>
          <w:rFonts w:ascii="Times New Roman" w:hAnsi="Times New Roman" w:cs="Times New Roman"/>
          <w:sz w:val="28"/>
          <w:szCs w:val="28"/>
        </w:rPr>
        <w:t>пункта 41 Стандарта в настоящий доклад не включена.</w:t>
      </w:r>
      <w:r w:rsidR="00A142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D42" w:rsidRPr="001071EA" w:rsidRDefault="00A53D42" w:rsidP="000D7B79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A53D42" w:rsidRPr="001071EA" w:rsidRDefault="00B4149E" w:rsidP="000D7B79">
      <w:pPr>
        <w:pStyle w:val="a3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1EA">
        <w:rPr>
          <w:rFonts w:ascii="Times New Roman" w:hAnsi="Times New Roman" w:cs="Times New Roman"/>
          <w:b/>
          <w:sz w:val="28"/>
          <w:szCs w:val="28"/>
        </w:rPr>
        <w:t>2.</w:t>
      </w:r>
      <w:r w:rsidR="00013074">
        <w:rPr>
          <w:rFonts w:ascii="Times New Roman" w:hAnsi="Times New Roman" w:cs="Times New Roman"/>
          <w:b/>
          <w:sz w:val="28"/>
          <w:szCs w:val="28"/>
        </w:rPr>
        <w:t>3.7.</w:t>
      </w:r>
      <w:r w:rsidRPr="001071EA">
        <w:rPr>
          <w:rFonts w:ascii="Times New Roman" w:hAnsi="Times New Roman" w:cs="Times New Roman"/>
          <w:b/>
          <w:sz w:val="28"/>
          <w:szCs w:val="28"/>
        </w:rPr>
        <w:t xml:space="preserve"> Результаты мониторинга цен на товары, входящие в перечень отдельных видов социально значимых продовольственных товаров первой необходимости, в отношении, которых могут устанавливаться предельно допустимые розничные цены </w:t>
      </w:r>
    </w:p>
    <w:p w:rsidR="00A53D42" w:rsidRPr="001071EA" w:rsidRDefault="00B4149E" w:rsidP="009A3E79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71EA">
        <w:rPr>
          <w:rFonts w:ascii="Times New Roman" w:hAnsi="Times New Roman" w:cs="Times New Roman"/>
          <w:sz w:val="28"/>
          <w:szCs w:val="28"/>
        </w:rPr>
        <w:t xml:space="preserve">Перечень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утвержден постановлением Правительства РФ </w:t>
      </w:r>
      <w:r w:rsidR="0025774B">
        <w:rPr>
          <w:rFonts w:ascii="Times New Roman" w:hAnsi="Times New Roman" w:cs="Times New Roman"/>
          <w:sz w:val="28"/>
          <w:szCs w:val="28"/>
        </w:rPr>
        <w:br/>
      </w:r>
      <w:r w:rsidRPr="001071EA">
        <w:rPr>
          <w:rFonts w:ascii="Times New Roman" w:hAnsi="Times New Roman" w:cs="Times New Roman"/>
          <w:sz w:val="28"/>
          <w:szCs w:val="28"/>
        </w:rPr>
        <w:t xml:space="preserve">от 15 июля 2010 г. № 530 (в ред. от 21.03.2016 года). </w:t>
      </w:r>
    </w:p>
    <w:p w:rsidR="00A53D42" w:rsidRPr="001071EA" w:rsidRDefault="00B4149E" w:rsidP="009A3E79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71EA">
        <w:rPr>
          <w:rFonts w:ascii="Times New Roman" w:hAnsi="Times New Roman" w:cs="Times New Roman"/>
          <w:sz w:val="28"/>
          <w:szCs w:val="28"/>
        </w:rPr>
        <w:t>Уровень розничных</w:t>
      </w:r>
      <w:r w:rsidR="0025774B">
        <w:rPr>
          <w:rFonts w:ascii="Times New Roman" w:hAnsi="Times New Roman" w:cs="Times New Roman"/>
          <w:sz w:val="28"/>
          <w:szCs w:val="28"/>
        </w:rPr>
        <w:t xml:space="preserve"> цен на</w:t>
      </w:r>
      <w:r w:rsidR="009A3E79" w:rsidRPr="001071EA">
        <w:rPr>
          <w:rFonts w:ascii="Times New Roman" w:hAnsi="Times New Roman" w:cs="Times New Roman"/>
          <w:sz w:val="28"/>
          <w:szCs w:val="28"/>
        </w:rPr>
        <w:t xml:space="preserve"> </w:t>
      </w:r>
      <w:r w:rsidR="0025774B">
        <w:rPr>
          <w:rFonts w:ascii="Times New Roman" w:hAnsi="Times New Roman" w:cs="Times New Roman"/>
          <w:sz w:val="28"/>
          <w:szCs w:val="28"/>
        </w:rPr>
        <w:t>социально значимые продовольственные товары</w:t>
      </w:r>
      <w:r w:rsidRPr="001071EA">
        <w:rPr>
          <w:rFonts w:ascii="Times New Roman" w:hAnsi="Times New Roman" w:cs="Times New Roman"/>
          <w:sz w:val="28"/>
          <w:szCs w:val="28"/>
        </w:rPr>
        <w:t xml:space="preserve"> за 2020 год сложился в следующем порядке:</w:t>
      </w:r>
    </w:p>
    <w:p w:rsidR="00A53D42" w:rsidRPr="001071EA" w:rsidRDefault="00B4149E" w:rsidP="009A3E79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71EA">
        <w:rPr>
          <w:rFonts w:ascii="Times New Roman" w:hAnsi="Times New Roman" w:cs="Times New Roman"/>
          <w:sz w:val="28"/>
          <w:szCs w:val="28"/>
        </w:rPr>
        <w:t>- самое резкое удорожание продемонстрировали картофель (рост на 38% к уровню 2019 года), морковь (рост на 32%</w:t>
      </w:r>
      <w:r w:rsidR="009A3E79" w:rsidRPr="001071EA">
        <w:rPr>
          <w:rFonts w:ascii="Times New Roman" w:hAnsi="Times New Roman" w:cs="Times New Roman"/>
          <w:sz w:val="28"/>
          <w:szCs w:val="28"/>
        </w:rPr>
        <w:t xml:space="preserve"> </w:t>
      </w:r>
      <w:r w:rsidRPr="001071EA">
        <w:rPr>
          <w:rFonts w:ascii="Times New Roman" w:hAnsi="Times New Roman" w:cs="Times New Roman"/>
          <w:sz w:val="28"/>
          <w:szCs w:val="28"/>
        </w:rPr>
        <w:t xml:space="preserve">уровню 2019 года), яблоки (рост на 22% к уровню 2019 года), масло подсолнечное (рост на 44% к уровню 2019 года), сахар (рост на 11% к уровню 2019 года). </w:t>
      </w:r>
    </w:p>
    <w:p w:rsidR="00A53D42" w:rsidRPr="001071EA" w:rsidRDefault="00B4149E" w:rsidP="009A3E79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71EA">
        <w:rPr>
          <w:rFonts w:ascii="Times New Roman" w:hAnsi="Times New Roman" w:cs="Times New Roman"/>
          <w:sz w:val="28"/>
          <w:szCs w:val="28"/>
        </w:rPr>
        <w:t>Такие показатели связаны с низким урожаем данных сельскохозяйственных культур в 2020 году, ослаблением курса рубля, а также присутствовавшее</w:t>
      </w:r>
      <w:r w:rsidR="0025774B" w:rsidRPr="0025774B">
        <w:rPr>
          <w:rFonts w:ascii="Times New Roman" w:hAnsi="Times New Roman" w:cs="Times New Roman"/>
          <w:sz w:val="28"/>
          <w:szCs w:val="28"/>
        </w:rPr>
        <w:t xml:space="preserve"> </w:t>
      </w:r>
      <w:r w:rsidR="0025774B" w:rsidRPr="001071EA">
        <w:rPr>
          <w:rFonts w:ascii="Times New Roman" w:hAnsi="Times New Roman" w:cs="Times New Roman"/>
          <w:sz w:val="28"/>
          <w:szCs w:val="28"/>
        </w:rPr>
        <w:t>в 2019</w:t>
      </w:r>
      <w:r w:rsidRPr="001071EA">
        <w:rPr>
          <w:rFonts w:ascii="Times New Roman" w:hAnsi="Times New Roman" w:cs="Times New Roman"/>
          <w:sz w:val="28"/>
          <w:szCs w:val="28"/>
        </w:rPr>
        <w:t xml:space="preserve"> </w:t>
      </w:r>
      <w:r w:rsidR="0025774B" w:rsidRPr="001071EA">
        <w:rPr>
          <w:rFonts w:ascii="Times New Roman" w:hAnsi="Times New Roman" w:cs="Times New Roman"/>
          <w:sz w:val="28"/>
          <w:szCs w:val="28"/>
        </w:rPr>
        <w:t xml:space="preserve">году </w:t>
      </w:r>
      <w:r w:rsidRPr="001071EA">
        <w:rPr>
          <w:rFonts w:ascii="Times New Roman" w:hAnsi="Times New Roman" w:cs="Times New Roman"/>
          <w:sz w:val="28"/>
          <w:szCs w:val="28"/>
        </w:rPr>
        <w:t xml:space="preserve">увеличение ставки налога НДС, который возымел мультипликативный эффект на стоимости всех групп товаров. </w:t>
      </w:r>
    </w:p>
    <w:p w:rsidR="00A53D42" w:rsidRPr="001071EA" w:rsidRDefault="00B4149E" w:rsidP="009A3E79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71EA">
        <w:rPr>
          <w:rFonts w:ascii="Times New Roman" w:hAnsi="Times New Roman" w:cs="Times New Roman"/>
          <w:sz w:val="28"/>
          <w:szCs w:val="28"/>
        </w:rPr>
        <w:t xml:space="preserve">Кроме того, наблюдается подорожание хлебобулочных изделий </w:t>
      </w:r>
      <w:r w:rsidR="00353DAB">
        <w:rPr>
          <w:rFonts w:ascii="Times New Roman" w:hAnsi="Times New Roman" w:cs="Times New Roman"/>
          <w:sz w:val="28"/>
          <w:szCs w:val="28"/>
        </w:rPr>
        <w:t>(</w:t>
      </w:r>
      <w:r w:rsidRPr="001071EA">
        <w:rPr>
          <w:rFonts w:ascii="Times New Roman" w:hAnsi="Times New Roman" w:cs="Times New Roman"/>
          <w:sz w:val="28"/>
          <w:szCs w:val="28"/>
        </w:rPr>
        <w:t>в среднем рост на 10,5 %</w:t>
      </w:r>
      <w:r w:rsidR="00353DAB">
        <w:rPr>
          <w:rFonts w:ascii="Times New Roman" w:hAnsi="Times New Roman" w:cs="Times New Roman"/>
          <w:sz w:val="28"/>
          <w:szCs w:val="28"/>
        </w:rPr>
        <w:t>)</w:t>
      </w:r>
      <w:r w:rsidRPr="001071EA">
        <w:rPr>
          <w:rFonts w:ascii="Times New Roman" w:hAnsi="Times New Roman" w:cs="Times New Roman"/>
          <w:sz w:val="28"/>
          <w:szCs w:val="28"/>
        </w:rPr>
        <w:t xml:space="preserve">, что связанно с ростом закупочных цен на муку. Цена на социальный хлеб составил 17 руб. (повышение на 2 руб. к уровню 2019 года). </w:t>
      </w:r>
    </w:p>
    <w:p w:rsidR="00A53D42" w:rsidRPr="001071EA" w:rsidRDefault="00B4149E" w:rsidP="009A3E79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71EA">
        <w:rPr>
          <w:rFonts w:ascii="Times New Roman" w:hAnsi="Times New Roman" w:cs="Times New Roman"/>
          <w:sz w:val="28"/>
          <w:szCs w:val="28"/>
        </w:rPr>
        <w:t xml:space="preserve">Изменения цен на </w:t>
      </w:r>
      <w:r w:rsidR="0025774B">
        <w:rPr>
          <w:rFonts w:ascii="Times New Roman" w:hAnsi="Times New Roman" w:cs="Times New Roman"/>
          <w:sz w:val="28"/>
          <w:szCs w:val="28"/>
        </w:rPr>
        <w:t>перечисленные социально значимые продовольственные</w:t>
      </w:r>
      <w:r w:rsidRPr="001071EA">
        <w:rPr>
          <w:rFonts w:ascii="Times New Roman" w:hAnsi="Times New Roman" w:cs="Times New Roman"/>
          <w:sz w:val="28"/>
          <w:szCs w:val="28"/>
        </w:rPr>
        <w:t xml:space="preserve"> товары первой необходимости в Чеченской Республике соответствовали в целом среднероссийским тенденциям подорожания. </w:t>
      </w:r>
    </w:p>
    <w:p w:rsidR="00A53D42" w:rsidRPr="001071EA" w:rsidRDefault="00B4149E" w:rsidP="009A3E79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71EA">
        <w:rPr>
          <w:rFonts w:ascii="Times New Roman" w:hAnsi="Times New Roman" w:cs="Times New Roman"/>
          <w:sz w:val="28"/>
          <w:szCs w:val="28"/>
        </w:rPr>
        <w:t xml:space="preserve">Детализированные результаты мониторинга цен на товары, входящие </w:t>
      </w:r>
      <w:r w:rsidR="0025774B">
        <w:rPr>
          <w:rFonts w:ascii="Times New Roman" w:hAnsi="Times New Roman" w:cs="Times New Roman"/>
          <w:sz w:val="28"/>
          <w:szCs w:val="28"/>
        </w:rPr>
        <w:br/>
      </w:r>
      <w:r w:rsidRPr="001071EA">
        <w:rPr>
          <w:rFonts w:ascii="Times New Roman" w:hAnsi="Times New Roman" w:cs="Times New Roman"/>
          <w:sz w:val="28"/>
          <w:szCs w:val="28"/>
        </w:rPr>
        <w:t>в перечень отдельных видов социально значимых продовольственных товаров пер</w:t>
      </w:r>
      <w:r w:rsidR="0025774B">
        <w:rPr>
          <w:rFonts w:ascii="Times New Roman" w:hAnsi="Times New Roman" w:cs="Times New Roman"/>
          <w:sz w:val="28"/>
          <w:szCs w:val="28"/>
        </w:rPr>
        <w:t xml:space="preserve">вой необходимости, приведены </w:t>
      </w:r>
      <w:r w:rsidR="0030346E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BE0E55" w:rsidRPr="001071EA">
        <w:rPr>
          <w:rFonts w:ascii="Times New Roman" w:hAnsi="Times New Roman" w:cs="Times New Roman"/>
          <w:sz w:val="28"/>
          <w:szCs w:val="28"/>
        </w:rPr>
        <w:t>(</w:t>
      </w:r>
      <w:hyperlink r:id="rId27" w:history="1">
        <w:r w:rsidR="0030346E" w:rsidRPr="004D6CDB">
          <w:rPr>
            <w:rStyle w:val="aa"/>
            <w:rFonts w:ascii="Times New Roman" w:hAnsi="Times New Roman" w:cs="Times New Roman"/>
            <w:sz w:val="28"/>
            <w:szCs w:val="28"/>
          </w:rPr>
          <w:t>https://economy-chr.ru/</w:t>
        </w:r>
      </w:hyperlink>
      <w:r w:rsidR="0030346E">
        <w:rPr>
          <w:rFonts w:ascii="Times New Roman" w:hAnsi="Times New Roman" w:cs="Times New Roman"/>
          <w:sz w:val="28"/>
          <w:szCs w:val="28"/>
        </w:rPr>
        <w:t>)</w:t>
      </w:r>
      <w:r w:rsidRPr="001071EA">
        <w:rPr>
          <w:rFonts w:ascii="Times New Roman" w:hAnsi="Times New Roman" w:cs="Times New Roman"/>
          <w:sz w:val="28"/>
          <w:szCs w:val="28"/>
        </w:rPr>
        <w:t>.</w:t>
      </w:r>
    </w:p>
    <w:p w:rsidR="00A53D42" w:rsidRPr="001071EA" w:rsidRDefault="00A53D42" w:rsidP="009A3E79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53D42" w:rsidRPr="001071EA" w:rsidRDefault="00B4149E" w:rsidP="00BE0E55">
      <w:pPr>
        <w:pStyle w:val="a3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1EA">
        <w:rPr>
          <w:rFonts w:ascii="Times New Roman" w:hAnsi="Times New Roman" w:cs="Times New Roman"/>
          <w:b/>
          <w:sz w:val="28"/>
          <w:szCs w:val="28"/>
        </w:rPr>
        <w:t>2.4. Утверждение перечня товарных рынков</w:t>
      </w:r>
    </w:p>
    <w:p w:rsidR="00A53D42" w:rsidRPr="001071EA" w:rsidRDefault="00B4149E" w:rsidP="00FA75C8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71EA">
        <w:rPr>
          <w:rFonts w:ascii="Times New Roman" w:hAnsi="Times New Roman" w:cs="Times New Roman"/>
          <w:sz w:val="28"/>
          <w:szCs w:val="28"/>
        </w:rPr>
        <w:t>В соответствии с требованиями Стандарта в Чеченской Республике разработан и утвержден</w:t>
      </w:r>
      <w:r w:rsidR="00FA75C8" w:rsidRPr="001071EA">
        <w:rPr>
          <w:rFonts w:ascii="Times New Roman" w:hAnsi="Times New Roman" w:cs="Times New Roman"/>
          <w:sz w:val="28"/>
          <w:szCs w:val="28"/>
        </w:rPr>
        <w:t xml:space="preserve"> </w:t>
      </w:r>
      <w:r w:rsidR="0025774B">
        <w:rPr>
          <w:rFonts w:ascii="Times New Roman" w:hAnsi="Times New Roman" w:cs="Times New Roman"/>
          <w:sz w:val="28"/>
          <w:szCs w:val="28"/>
        </w:rPr>
        <w:t>распоряжением Главы</w:t>
      </w:r>
      <w:r w:rsidRPr="001071EA">
        <w:rPr>
          <w:rFonts w:ascii="Times New Roman" w:hAnsi="Times New Roman" w:cs="Times New Roman"/>
          <w:sz w:val="28"/>
          <w:szCs w:val="28"/>
        </w:rPr>
        <w:t xml:space="preserve"> Чеченской Республики                           от 6 сентября 2019 г. № 163–</w:t>
      </w:r>
      <w:proofErr w:type="spellStart"/>
      <w:r w:rsidRPr="001071EA">
        <w:rPr>
          <w:rFonts w:ascii="Times New Roman" w:hAnsi="Times New Roman" w:cs="Times New Roman"/>
          <w:sz w:val="28"/>
          <w:szCs w:val="28"/>
        </w:rPr>
        <w:t>рг</w:t>
      </w:r>
      <w:proofErr w:type="spellEnd"/>
      <w:r w:rsidRPr="001071EA">
        <w:rPr>
          <w:rFonts w:ascii="Times New Roman" w:hAnsi="Times New Roman" w:cs="Times New Roman"/>
          <w:sz w:val="28"/>
          <w:szCs w:val="28"/>
        </w:rPr>
        <w:t xml:space="preserve"> «Об утверждении Плана мероприятий («дорожной карты») по содействию развитию конкуренции в Чеченской Республи</w:t>
      </w:r>
      <w:r w:rsidR="0025774B">
        <w:rPr>
          <w:rFonts w:ascii="Times New Roman" w:hAnsi="Times New Roman" w:cs="Times New Roman"/>
          <w:sz w:val="28"/>
          <w:szCs w:val="28"/>
        </w:rPr>
        <w:t>ке на 2019 - 2022 годы и Перечня</w:t>
      </w:r>
      <w:r w:rsidRPr="001071EA">
        <w:rPr>
          <w:rFonts w:ascii="Times New Roman" w:hAnsi="Times New Roman" w:cs="Times New Roman"/>
          <w:sz w:val="28"/>
          <w:szCs w:val="28"/>
        </w:rPr>
        <w:t xml:space="preserve"> товарных рынков для содействия развитию конкуренции </w:t>
      </w:r>
      <w:r w:rsidR="0025774B">
        <w:rPr>
          <w:rFonts w:ascii="Times New Roman" w:hAnsi="Times New Roman" w:cs="Times New Roman"/>
          <w:sz w:val="28"/>
          <w:szCs w:val="28"/>
        </w:rPr>
        <w:br/>
      </w:r>
      <w:r w:rsidRPr="001071EA">
        <w:rPr>
          <w:rFonts w:ascii="Times New Roman" w:hAnsi="Times New Roman" w:cs="Times New Roman"/>
          <w:sz w:val="28"/>
          <w:szCs w:val="28"/>
        </w:rPr>
        <w:t xml:space="preserve">в Чеченской Республике» (в ред. распоряжения Главы Чеченской Республики </w:t>
      </w:r>
      <w:r w:rsidR="0025774B">
        <w:rPr>
          <w:rFonts w:ascii="Times New Roman" w:hAnsi="Times New Roman" w:cs="Times New Roman"/>
          <w:sz w:val="28"/>
          <w:szCs w:val="28"/>
        </w:rPr>
        <w:br/>
      </w:r>
      <w:r w:rsidRPr="001071EA">
        <w:rPr>
          <w:rFonts w:ascii="Times New Roman" w:hAnsi="Times New Roman" w:cs="Times New Roman"/>
          <w:sz w:val="28"/>
          <w:szCs w:val="28"/>
        </w:rPr>
        <w:t>от 19.12.2019 № 239-рг) Перечень товарных</w:t>
      </w:r>
      <w:proofErr w:type="gramEnd"/>
      <w:r w:rsidRPr="001071EA">
        <w:rPr>
          <w:rFonts w:ascii="Times New Roman" w:hAnsi="Times New Roman" w:cs="Times New Roman"/>
          <w:sz w:val="28"/>
          <w:szCs w:val="28"/>
        </w:rPr>
        <w:t xml:space="preserve"> рынков для содействия развитию конкуренции в Чеченской Республике, </w:t>
      </w:r>
      <w:proofErr w:type="gramStart"/>
      <w:r w:rsidRPr="001071EA">
        <w:rPr>
          <w:rFonts w:ascii="Times New Roman" w:hAnsi="Times New Roman" w:cs="Times New Roman"/>
          <w:sz w:val="28"/>
          <w:szCs w:val="28"/>
        </w:rPr>
        <w:t>включающий</w:t>
      </w:r>
      <w:proofErr w:type="gramEnd"/>
      <w:r w:rsidRPr="001071EA">
        <w:rPr>
          <w:rFonts w:ascii="Times New Roman" w:hAnsi="Times New Roman" w:cs="Times New Roman"/>
          <w:sz w:val="28"/>
          <w:szCs w:val="28"/>
        </w:rPr>
        <w:t xml:space="preserve"> 33 рынка:</w:t>
      </w:r>
    </w:p>
    <w:p w:rsidR="00FA75C8" w:rsidRPr="001071EA" w:rsidRDefault="00FA75C8" w:rsidP="00FA75C8">
      <w:pPr>
        <w:pStyle w:val="a3"/>
        <w:rPr>
          <w:rFonts w:ascii="Times New Roman" w:hAnsi="Times New Roman" w:cs="Times New Roman"/>
          <w:sz w:val="28"/>
          <w:szCs w:val="28"/>
        </w:rPr>
      </w:pPr>
      <w:r w:rsidRPr="001071EA">
        <w:rPr>
          <w:rFonts w:ascii="Times New Roman" w:hAnsi="Times New Roman" w:cs="Times New Roman"/>
          <w:sz w:val="28"/>
          <w:szCs w:val="28"/>
        </w:rPr>
        <w:t>1. Рынок услуг розничной торговли лекарственными препаратами, медицинскими изделиями и сопутствующими товарами.</w:t>
      </w:r>
    </w:p>
    <w:p w:rsidR="00FA75C8" w:rsidRPr="001071EA" w:rsidRDefault="00FA75C8" w:rsidP="00FA75C8">
      <w:pPr>
        <w:pStyle w:val="a3"/>
        <w:rPr>
          <w:rFonts w:ascii="Times New Roman" w:hAnsi="Times New Roman" w:cs="Times New Roman"/>
          <w:sz w:val="28"/>
          <w:szCs w:val="28"/>
        </w:rPr>
      </w:pPr>
      <w:r w:rsidRPr="001071EA">
        <w:rPr>
          <w:rFonts w:ascii="Times New Roman" w:hAnsi="Times New Roman" w:cs="Times New Roman"/>
          <w:sz w:val="28"/>
          <w:szCs w:val="28"/>
        </w:rPr>
        <w:t>2. Рынок медицинских услуг.</w:t>
      </w:r>
    </w:p>
    <w:p w:rsidR="00FA75C8" w:rsidRPr="001071EA" w:rsidRDefault="00FA75C8" w:rsidP="00FA75C8">
      <w:pPr>
        <w:pStyle w:val="a3"/>
        <w:rPr>
          <w:rFonts w:ascii="Times New Roman" w:hAnsi="Times New Roman" w:cs="Times New Roman"/>
          <w:sz w:val="28"/>
          <w:szCs w:val="28"/>
        </w:rPr>
      </w:pPr>
      <w:r w:rsidRPr="001071EA">
        <w:rPr>
          <w:rFonts w:ascii="Times New Roman" w:hAnsi="Times New Roman" w:cs="Times New Roman"/>
          <w:sz w:val="28"/>
          <w:szCs w:val="28"/>
        </w:rPr>
        <w:t>3. Рынок социальных услуг.</w:t>
      </w:r>
    </w:p>
    <w:p w:rsidR="00FA75C8" w:rsidRPr="001071EA" w:rsidRDefault="00FA75C8" w:rsidP="00FA75C8">
      <w:pPr>
        <w:pStyle w:val="a3"/>
        <w:rPr>
          <w:rFonts w:ascii="Times New Roman" w:hAnsi="Times New Roman" w:cs="Times New Roman"/>
          <w:sz w:val="28"/>
          <w:szCs w:val="28"/>
        </w:rPr>
      </w:pPr>
      <w:r w:rsidRPr="001071EA">
        <w:rPr>
          <w:rFonts w:ascii="Times New Roman" w:hAnsi="Times New Roman" w:cs="Times New Roman"/>
          <w:sz w:val="28"/>
          <w:szCs w:val="28"/>
        </w:rPr>
        <w:t>4. Рынок услуг дошкольного образования.</w:t>
      </w:r>
    </w:p>
    <w:p w:rsidR="00FA75C8" w:rsidRPr="001071EA" w:rsidRDefault="00FA75C8" w:rsidP="00FA75C8">
      <w:pPr>
        <w:pStyle w:val="a3"/>
        <w:rPr>
          <w:rFonts w:ascii="Times New Roman" w:hAnsi="Times New Roman" w:cs="Times New Roman"/>
          <w:sz w:val="28"/>
          <w:szCs w:val="28"/>
        </w:rPr>
      </w:pPr>
      <w:r w:rsidRPr="001071EA">
        <w:rPr>
          <w:rFonts w:ascii="Times New Roman" w:hAnsi="Times New Roman" w:cs="Times New Roman"/>
          <w:sz w:val="28"/>
          <w:szCs w:val="28"/>
        </w:rPr>
        <w:lastRenderedPageBreak/>
        <w:t>5. Рынок услуг общего образования.</w:t>
      </w:r>
    </w:p>
    <w:p w:rsidR="00FA75C8" w:rsidRPr="001071EA" w:rsidRDefault="00FA75C8" w:rsidP="00FA75C8">
      <w:pPr>
        <w:pStyle w:val="a3"/>
        <w:rPr>
          <w:rFonts w:ascii="Times New Roman" w:hAnsi="Times New Roman" w:cs="Times New Roman"/>
          <w:sz w:val="28"/>
          <w:szCs w:val="28"/>
        </w:rPr>
      </w:pPr>
      <w:r w:rsidRPr="001071EA">
        <w:rPr>
          <w:rFonts w:ascii="Times New Roman" w:hAnsi="Times New Roman" w:cs="Times New Roman"/>
          <w:sz w:val="28"/>
          <w:szCs w:val="28"/>
        </w:rPr>
        <w:t>6. Рынок услуг среднего профессионального образования.</w:t>
      </w:r>
    </w:p>
    <w:p w:rsidR="00FA75C8" w:rsidRPr="001071EA" w:rsidRDefault="00FA75C8" w:rsidP="00FA75C8">
      <w:pPr>
        <w:pStyle w:val="a3"/>
        <w:rPr>
          <w:rFonts w:ascii="Times New Roman" w:hAnsi="Times New Roman" w:cs="Times New Roman"/>
          <w:sz w:val="28"/>
          <w:szCs w:val="28"/>
        </w:rPr>
      </w:pPr>
      <w:r w:rsidRPr="001071EA">
        <w:rPr>
          <w:rFonts w:ascii="Times New Roman" w:hAnsi="Times New Roman" w:cs="Times New Roman"/>
          <w:sz w:val="28"/>
          <w:szCs w:val="28"/>
        </w:rPr>
        <w:t>7. Рынок услуг детского отдыха и оздоровления.</w:t>
      </w:r>
    </w:p>
    <w:p w:rsidR="00FA75C8" w:rsidRPr="001071EA" w:rsidRDefault="00FA75C8" w:rsidP="00FA75C8">
      <w:pPr>
        <w:pStyle w:val="a3"/>
        <w:rPr>
          <w:rFonts w:ascii="Times New Roman" w:hAnsi="Times New Roman" w:cs="Times New Roman"/>
          <w:sz w:val="28"/>
          <w:szCs w:val="28"/>
        </w:rPr>
      </w:pPr>
      <w:r w:rsidRPr="001071EA">
        <w:rPr>
          <w:rFonts w:ascii="Times New Roman" w:hAnsi="Times New Roman" w:cs="Times New Roman"/>
          <w:sz w:val="28"/>
          <w:szCs w:val="28"/>
        </w:rPr>
        <w:t>8. Рынок кадастровых и землеустроительных работ.</w:t>
      </w:r>
    </w:p>
    <w:p w:rsidR="00FA75C8" w:rsidRPr="001071EA" w:rsidRDefault="00FA75C8" w:rsidP="00FA75C8">
      <w:pPr>
        <w:pStyle w:val="a3"/>
        <w:rPr>
          <w:rFonts w:ascii="Times New Roman" w:hAnsi="Times New Roman" w:cs="Times New Roman"/>
          <w:sz w:val="28"/>
          <w:szCs w:val="28"/>
        </w:rPr>
      </w:pPr>
      <w:r w:rsidRPr="001071EA">
        <w:rPr>
          <w:rFonts w:ascii="Times New Roman" w:hAnsi="Times New Roman" w:cs="Times New Roman"/>
          <w:sz w:val="28"/>
          <w:szCs w:val="28"/>
        </w:rPr>
        <w:t>9. Рынок лабораторных исследований для выдачи ветеринарных сопроводительных документов.</w:t>
      </w:r>
    </w:p>
    <w:p w:rsidR="00FA75C8" w:rsidRPr="001071EA" w:rsidRDefault="00FA75C8" w:rsidP="00FA75C8">
      <w:pPr>
        <w:pStyle w:val="a3"/>
        <w:rPr>
          <w:rFonts w:ascii="Times New Roman" w:hAnsi="Times New Roman" w:cs="Times New Roman"/>
          <w:sz w:val="28"/>
          <w:szCs w:val="28"/>
        </w:rPr>
      </w:pPr>
      <w:r w:rsidRPr="001071EA">
        <w:rPr>
          <w:rFonts w:ascii="Times New Roman" w:hAnsi="Times New Roman" w:cs="Times New Roman"/>
          <w:sz w:val="28"/>
          <w:szCs w:val="28"/>
        </w:rPr>
        <w:t>10. Рынок племенного животноводства.</w:t>
      </w:r>
    </w:p>
    <w:p w:rsidR="00FA75C8" w:rsidRPr="001071EA" w:rsidRDefault="00FA75C8" w:rsidP="00FA75C8">
      <w:pPr>
        <w:pStyle w:val="a3"/>
        <w:rPr>
          <w:rFonts w:ascii="Times New Roman" w:hAnsi="Times New Roman" w:cs="Times New Roman"/>
          <w:sz w:val="28"/>
          <w:szCs w:val="28"/>
        </w:rPr>
      </w:pPr>
      <w:r w:rsidRPr="001071EA">
        <w:rPr>
          <w:rFonts w:ascii="Times New Roman" w:hAnsi="Times New Roman" w:cs="Times New Roman"/>
          <w:sz w:val="28"/>
          <w:szCs w:val="28"/>
        </w:rPr>
        <w:t>11. Рынок семеноводства.</w:t>
      </w:r>
    </w:p>
    <w:p w:rsidR="00FA75C8" w:rsidRPr="001071EA" w:rsidRDefault="00FA75C8" w:rsidP="00FA75C8">
      <w:pPr>
        <w:pStyle w:val="a3"/>
        <w:rPr>
          <w:rFonts w:ascii="Times New Roman" w:hAnsi="Times New Roman" w:cs="Times New Roman"/>
          <w:sz w:val="28"/>
          <w:szCs w:val="28"/>
        </w:rPr>
      </w:pPr>
      <w:r w:rsidRPr="001071EA">
        <w:rPr>
          <w:rFonts w:ascii="Times New Roman" w:hAnsi="Times New Roman" w:cs="Times New Roman"/>
          <w:sz w:val="28"/>
          <w:szCs w:val="28"/>
        </w:rPr>
        <w:t>12. Рынок жилищного строительства (за исключением Московского фонда реновации жилой застройки и индивидуального жилищного строительства).</w:t>
      </w:r>
    </w:p>
    <w:p w:rsidR="00FA75C8" w:rsidRPr="001071EA" w:rsidRDefault="00FA75C8" w:rsidP="00FA75C8">
      <w:pPr>
        <w:pStyle w:val="a3"/>
        <w:rPr>
          <w:rFonts w:ascii="Times New Roman" w:hAnsi="Times New Roman" w:cs="Times New Roman"/>
          <w:sz w:val="28"/>
          <w:szCs w:val="28"/>
        </w:rPr>
      </w:pPr>
      <w:r w:rsidRPr="001071EA">
        <w:rPr>
          <w:rFonts w:ascii="Times New Roman" w:hAnsi="Times New Roman" w:cs="Times New Roman"/>
          <w:sz w:val="28"/>
          <w:szCs w:val="28"/>
        </w:rPr>
        <w:t>13. Рынок строительства объектов капитального строительства, за исключением жилищного и дорожного строительства.</w:t>
      </w:r>
    </w:p>
    <w:p w:rsidR="00FA75C8" w:rsidRPr="001071EA" w:rsidRDefault="00FA75C8" w:rsidP="00FA75C8">
      <w:pPr>
        <w:pStyle w:val="a3"/>
        <w:rPr>
          <w:rFonts w:ascii="Times New Roman" w:hAnsi="Times New Roman" w:cs="Times New Roman"/>
          <w:sz w:val="28"/>
          <w:szCs w:val="28"/>
        </w:rPr>
      </w:pPr>
      <w:r w:rsidRPr="001071EA">
        <w:rPr>
          <w:rFonts w:ascii="Times New Roman" w:hAnsi="Times New Roman" w:cs="Times New Roman"/>
          <w:sz w:val="28"/>
          <w:szCs w:val="28"/>
        </w:rPr>
        <w:t>14. Рынок дорожной деятельности (за исключением проектирования).</w:t>
      </w:r>
    </w:p>
    <w:p w:rsidR="00FA75C8" w:rsidRPr="001071EA" w:rsidRDefault="00FA75C8" w:rsidP="00FA75C8">
      <w:pPr>
        <w:pStyle w:val="a3"/>
        <w:rPr>
          <w:rFonts w:ascii="Times New Roman" w:hAnsi="Times New Roman" w:cs="Times New Roman"/>
          <w:sz w:val="28"/>
          <w:szCs w:val="28"/>
        </w:rPr>
      </w:pPr>
      <w:r w:rsidRPr="001071EA">
        <w:rPr>
          <w:rFonts w:ascii="Times New Roman" w:hAnsi="Times New Roman" w:cs="Times New Roman"/>
          <w:sz w:val="28"/>
          <w:szCs w:val="28"/>
        </w:rPr>
        <w:t xml:space="preserve">15. Рынок </w:t>
      </w:r>
      <w:proofErr w:type="gramStart"/>
      <w:r w:rsidRPr="001071EA">
        <w:rPr>
          <w:rFonts w:ascii="Times New Roman" w:hAnsi="Times New Roman" w:cs="Times New Roman"/>
          <w:sz w:val="28"/>
          <w:szCs w:val="28"/>
        </w:rPr>
        <w:t>товарной</w:t>
      </w:r>
      <w:proofErr w:type="gramEnd"/>
      <w:r w:rsidRPr="00107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1EA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1071EA">
        <w:rPr>
          <w:rFonts w:ascii="Times New Roman" w:hAnsi="Times New Roman" w:cs="Times New Roman"/>
          <w:sz w:val="28"/>
          <w:szCs w:val="28"/>
        </w:rPr>
        <w:t>.</w:t>
      </w:r>
    </w:p>
    <w:p w:rsidR="00FA75C8" w:rsidRPr="001071EA" w:rsidRDefault="00FA75C8" w:rsidP="00FA75C8">
      <w:pPr>
        <w:pStyle w:val="a3"/>
        <w:rPr>
          <w:rFonts w:ascii="Times New Roman" w:hAnsi="Times New Roman" w:cs="Times New Roman"/>
          <w:sz w:val="28"/>
          <w:szCs w:val="28"/>
        </w:rPr>
      </w:pPr>
      <w:r w:rsidRPr="001071EA">
        <w:rPr>
          <w:rFonts w:ascii="Times New Roman" w:hAnsi="Times New Roman" w:cs="Times New Roman"/>
          <w:sz w:val="28"/>
          <w:szCs w:val="28"/>
        </w:rPr>
        <w:t>16. Рынок добычи общераспространенных полезных ископаемых на участках недр местного значения.</w:t>
      </w:r>
    </w:p>
    <w:p w:rsidR="00FA75C8" w:rsidRPr="001071EA" w:rsidRDefault="00FA75C8" w:rsidP="00FA75C8">
      <w:pPr>
        <w:pStyle w:val="a3"/>
        <w:rPr>
          <w:rFonts w:ascii="Times New Roman" w:hAnsi="Times New Roman" w:cs="Times New Roman"/>
          <w:sz w:val="28"/>
          <w:szCs w:val="28"/>
        </w:rPr>
      </w:pPr>
      <w:r w:rsidRPr="001071EA">
        <w:rPr>
          <w:rFonts w:ascii="Times New Roman" w:hAnsi="Times New Roman" w:cs="Times New Roman"/>
          <w:sz w:val="28"/>
          <w:szCs w:val="28"/>
        </w:rPr>
        <w:t>17. Рынок теплоснабжения (производство тепловой энергии).</w:t>
      </w:r>
    </w:p>
    <w:p w:rsidR="00FA75C8" w:rsidRPr="001071EA" w:rsidRDefault="00FA75C8" w:rsidP="00FA75C8">
      <w:pPr>
        <w:pStyle w:val="a3"/>
        <w:rPr>
          <w:rFonts w:ascii="Times New Roman" w:hAnsi="Times New Roman" w:cs="Times New Roman"/>
          <w:sz w:val="28"/>
          <w:szCs w:val="28"/>
        </w:rPr>
      </w:pPr>
      <w:r w:rsidRPr="001071EA">
        <w:rPr>
          <w:rFonts w:ascii="Times New Roman" w:hAnsi="Times New Roman" w:cs="Times New Roman"/>
          <w:sz w:val="28"/>
          <w:szCs w:val="28"/>
        </w:rPr>
        <w:t>18. Рынок услуг по сбору и транспортированию твердых коммунальных отходов.</w:t>
      </w:r>
    </w:p>
    <w:p w:rsidR="00FA75C8" w:rsidRPr="001071EA" w:rsidRDefault="00FA75C8" w:rsidP="00FA75C8">
      <w:pPr>
        <w:pStyle w:val="a3"/>
        <w:rPr>
          <w:rFonts w:ascii="Times New Roman" w:hAnsi="Times New Roman" w:cs="Times New Roman"/>
          <w:sz w:val="28"/>
          <w:szCs w:val="28"/>
        </w:rPr>
      </w:pPr>
      <w:r w:rsidRPr="001071EA">
        <w:rPr>
          <w:rFonts w:ascii="Times New Roman" w:hAnsi="Times New Roman" w:cs="Times New Roman"/>
          <w:sz w:val="28"/>
          <w:szCs w:val="28"/>
        </w:rPr>
        <w:t>19. Рынок выполнения работ по благоустройству городской среды.</w:t>
      </w:r>
    </w:p>
    <w:p w:rsidR="00FA75C8" w:rsidRPr="001071EA" w:rsidRDefault="00FA75C8" w:rsidP="00FA75C8">
      <w:pPr>
        <w:pStyle w:val="a3"/>
        <w:rPr>
          <w:rFonts w:ascii="Times New Roman" w:hAnsi="Times New Roman" w:cs="Times New Roman"/>
          <w:sz w:val="28"/>
          <w:szCs w:val="28"/>
        </w:rPr>
      </w:pPr>
      <w:r w:rsidRPr="001071EA">
        <w:rPr>
          <w:rFonts w:ascii="Times New Roman" w:hAnsi="Times New Roman" w:cs="Times New Roman"/>
          <w:sz w:val="28"/>
          <w:szCs w:val="28"/>
        </w:rPr>
        <w:t>20. Сфера наружной рекламы.</w:t>
      </w:r>
    </w:p>
    <w:p w:rsidR="00FA75C8" w:rsidRPr="001071EA" w:rsidRDefault="00FA75C8" w:rsidP="00FA75C8">
      <w:pPr>
        <w:pStyle w:val="a3"/>
        <w:rPr>
          <w:rFonts w:ascii="Times New Roman" w:hAnsi="Times New Roman" w:cs="Times New Roman"/>
          <w:sz w:val="28"/>
          <w:szCs w:val="28"/>
        </w:rPr>
      </w:pPr>
      <w:r w:rsidRPr="001071EA">
        <w:rPr>
          <w:rFonts w:ascii="Times New Roman" w:hAnsi="Times New Roman" w:cs="Times New Roman"/>
          <w:sz w:val="28"/>
          <w:szCs w:val="28"/>
        </w:rPr>
        <w:t>21. Рынок выполнения работ по содержанию и текущему ремонту общего имущества собственников помещений в многоквартирном доме.</w:t>
      </w:r>
    </w:p>
    <w:p w:rsidR="00FA75C8" w:rsidRPr="001071EA" w:rsidRDefault="00FA75C8" w:rsidP="00FA75C8">
      <w:pPr>
        <w:pStyle w:val="a3"/>
        <w:rPr>
          <w:rFonts w:ascii="Times New Roman" w:hAnsi="Times New Roman" w:cs="Times New Roman"/>
          <w:sz w:val="28"/>
          <w:szCs w:val="28"/>
        </w:rPr>
      </w:pPr>
      <w:r w:rsidRPr="001071EA">
        <w:rPr>
          <w:rFonts w:ascii="Times New Roman" w:hAnsi="Times New Roman" w:cs="Times New Roman"/>
          <w:sz w:val="28"/>
          <w:szCs w:val="28"/>
        </w:rPr>
        <w:t>22. Рынок поставки сжиженного газа в баллонах.</w:t>
      </w:r>
    </w:p>
    <w:p w:rsidR="00FA75C8" w:rsidRPr="001071EA" w:rsidRDefault="00FA75C8" w:rsidP="00FA75C8">
      <w:pPr>
        <w:pStyle w:val="a3"/>
        <w:rPr>
          <w:rFonts w:ascii="Times New Roman" w:hAnsi="Times New Roman" w:cs="Times New Roman"/>
          <w:sz w:val="28"/>
          <w:szCs w:val="28"/>
        </w:rPr>
      </w:pPr>
      <w:r w:rsidRPr="001071EA">
        <w:rPr>
          <w:rFonts w:ascii="Times New Roman" w:hAnsi="Times New Roman" w:cs="Times New Roman"/>
          <w:sz w:val="28"/>
          <w:szCs w:val="28"/>
        </w:rPr>
        <w:t>23. Рынок легкой промышленности.</w:t>
      </w:r>
    </w:p>
    <w:p w:rsidR="00FA75C8" w:rsidRPr="001071EA" w:rsidRDefault="00FA75C8" w:rsidP="00FA75C8">
      <w:pPr>
        <w:pStyle w:val="a3"/>
        <w:rPr>
          <w:rFonts w:ascii="Times New Roman" w:hAnsi="Times New Roman" w:cs="Times New Roman"/>
          <w:sz w:val="28"/>
          <w:szCs w:val="28"/>
        </w:rPr>
      </w:pPr>
      <w:r w:rsidRPr="001071EA">
        <w:rPr>
          <w:rFonts w:ascii="Times New Roman" w:hAnsi="Times New Roman" w:cs="Times New Roman"/>
          <w:sz w:val="28"/>
          <w:szCs w:val="28"/>
        </w:rPr>
        <w:t>24. Рынок нефтепродуктов.</w:t>
      </w:r>
    </w:p>
    <w:p w:rsidR="00FA75C8" w:rsidRPr="001071EA" w:rsidRDefault="00FA75C8" w:rsidP="00FA75C8">
      <w:pPr>
        <w:pStyle w:val="a3"/>
        <w:rPr>
          <w:rFonts w:ascii="Times New Roman" w:hAnsi="Times New Roman" w:cs="Times New Roman"/>
          <w:sz w:val="28"/>
          <w:szCs w:val="28"/>
        </w:rPr>
      </w:pPr>
      <w:r w:rsidRPr="001071EA">
        <w:rPr>
          <w:rFonts w:ascii="Times New Roman" w:hAnsi="Times New Roman" w:cs="Times New Roman"/>
          <w:sz w:val="28"/>
          <w:szCs w:val="28"/>
        </w:rPr>
        <w:t>25. Рынок оказания услуг по перевозке пассажиров автомобильным транспортом по муниципальным маршрутам регулярных перевозок.</w:t>
      </w:r>
    </w:p>
    <w:p w:rsidR="00FA75C8" w:rsidRPr="001071EA" w:rsidRDefault="00FA75C8" w:rsidP="00FA75C8">
      <w:pPr>
        <w:pStyle w:val="a3"/>
        <w:rPr>
          <w:rFonts w:ascii="Times New Roman" w:hAnsi="Times New Roman" w:cs="Times New Roman"/>
          <w:sz w:val="28"/>
          <w:szCs w:val="28"/>
        </w:rPr>
      </w:pPr>
      <w:r w:rsidRPr="001071EA">
        <w:rPr>
          <w:rFonts w:ascii="Times New Roman" w:hAnsi="Times New Roman" w:cs="Times New Roman"/>
          <w:sz w:val="28"/>
          <w:szCs w:val="28"/>
        </w:rPr>
        <w:t>26. Рынок оказания услуг по перевозке пассажиров автомобильным транспортом по межмуниципальным маршрутам регулярных перевозок.</w:t>
      </w:r>
    </w:p>
    <w:p w:rsidR="00FA75C8" w:rsidRPr="001071EA" w:rsidRDefault="00FA75C8" w:rsidP="00FA75C8">
      <w:pPr>
        <w:pStyle w:val="a3"/>
        <w:rPr>
          <w:rFonts w:ascii="Times New Roman" w:hAnsi="Times New Roman" w:cs="Times New Roman"/>
          <w:sz w:val="28"/>
          <w:szCs w:val="28"/>
        </w:rPr>
      </w:pPr>
      <w:r w:rsidRPr="001071EA">
        <w:rPr>
          <w:rFonts w:ascii="Times New Roman" w:hAnsi="Times New Roman" w:cs="Times New Roman"/>
          <w:sz w:val="28"/>
          <w:szCs w:val="28"/>
        </w:rPr>
        <w:t>27. Рынок оказания услуг по перевозке пассажиров и багажа легковым такси на территории Чеченской Республики.</w:t>
      </w:r>
    </w:p>
    <w:p w:rsidR="00FA75C8" w:rsidRPr="001071EA" w:rsidRDefault="00FA75C8" w:rsidP="00FA75C8">
      <w:pPr>
        <w:pStyle w:val="a3"/>
        <w:rPr>
          <w:rFonts w:ascii="Times New Roman" w:hAnsi="Times New Roman" w:cs="Times New Roman"/>
          <w:sz w:val="28"/>
          <w:szCs w:val="28"/>
        </w:rPr>
      </w:pPr>
      <w:r w:rsidRPr="001071EA">
        <w:rPr>
          <w:rFonts w:ascii="Times New Roman" w:hAnsi="Times New Roman" w:cs="Times New Roman"/>
          <w:sz w:val="28"/>
          <w:szCs w:val="28"/>
        </w:rPr>
        <w:t>28. Рынок производства кирпича.</w:t>
      </w:r>
    </w:p>
    <w:p w:rsidR="00FA75C8" w:rsidRPr="001071EA" w:rsidRDefault="00FA75C8" w:rsidP="00FA75C8">
      <w:pPr>
        <w:pStyle w:val="a3"/>
        <w:rPr>
          <w:rFonts w:ascii="Times New Roman" w:hAnsi="Times New Roman" w:cs="Times New Roman"/>
          <w:sz w:val="28"/>
          <w:szCs w:val="28"/>
        </w:rPr>
      </w:pPr>
      <w:r w:rsidRPr="001071EA">
        <w:rPr>
          <w:rFonts w:ascii="Times New Roman" w:hAnsi="Times New Roman" w:cs="Times New Roman"/>
          <w:sz w:val="28"/>
          <w:szCs w:val="28"/>
        </w:rPr>
        <w:t>29. Рынок производства бетона.</w:t>
      </w:r>
    </w:p>
    <w:p w:rsidR="00FA75C8" w:rsidRPr="001071EA" w:rsidRDefault="00FA75C8" w:rsidP="00FA75C8">
      <w:pPr>
        <w:pStyle w:val="a3"/>
        <w:rPr>
          <w:rFonts w:ascii="Times New Roman" w:hAnsi="Times New Roman" w:cs="Times New Roman"/>
          <w:sz w:val="28"/>
          <w:szCs w:val="28"/>
        </w:rPr>
      </w:pPr>
      <w:r w:rsidRPr="001071EA">
        <w:rPr>
          <w:rFonts w:ascii="Times New Roman" w:hAnsi="Times New Roman" w:cs="Times New Roman"/>
          <w:sz w:val="28"/>
          <w:szCs w:val="28"/>
        </w:rPr>
        <w:t>30. Рынок услуг связи, в том числе услуг по предоставлению широкополосного доступа к информационно-телекоммуникационной сети "Интернет".</w:t>
      </w:r>
    </w:p>
    <w:p w:rsidR="00FA75C8" w:rsidRPr="001071EA" w:rsidRDefault="00FA75C8" w:rsidP="00FA75C8">
      <w:pPr>
        <w:pStyle w:val="a3"/>
        <w:rPr>
          <w:rFonts w:ascii="Times New Roman" w:hAnsi="Times New Roman" w:cs="Times New Roman"/>
          <w:sz w:val="28"/>
          <w:szCs w:val="28"/>
        </w:rPr>
      </w:pPr>
      <w:r w:rsidRPr="001071EA">
        <w:rPr>
          <w:rFonts w:ascii="Times New Roman" w:hAnsi="Times New Roman" w:cs="Times New Roman"/>
          <w:sz w:val="28"/>
          <w:szCs w:val="28"/>
        </w:rPr>
        <w:t>31. Рынок архитектурно-строительного проектирования.</w:t>
      </w:r>
    </w:p>
    <w:p w:rsidR="00FA75C8" w:rsidRPr="001071EA" w:rsidRDefault="00FA75C8" w:rsidP="00FA75C8">
      <w:pPr>
        <w:pStyle w:val="a3"/>
        <w:rPr>
          <w:rFonts w:ascii="Times New Roman" w:hAnsi="Times New Roman" w:cs="Times New Roman"/>
          <w:sz w:val="28"/>
          <w:szCs w:val="28"/>
        </w:rPr>
      </w:pPr>
      <w:r w:rsidRPr="001071EA">
        <w:rPr>
          <w:rFonts w:ascii="Times New Roman" w:hAnsi="Times New Roman" w:cs="Times New Roman"/>
          <w:sz w:val="28"/>
          <w:szCs w:val="28"/>
        </w:rPr>
        <w:t>32. Рынок оказания услуг по ремонту автотранспортных средств.</w:t>
      </w:r>
    </w:p>
    <w:p w:rsidR="00FA75C8" w:rsidRDefault="00FA75C8" w:rsidP="00FA75C8">
      <w:pPr>
        <w:pStyle w:val="a3"/>
        <w:rPr>
          <w:rFonts w:ascii="Times New Roman" w:hAnsi="Times New Roman" w:cs="Times New Roman"/>
          <w:sz w:val="28"/>
          <w:szCs w:val="28"/>
        </w:rPr>
      </w:pPr>
      <w:r w:rsidRPr="001071EA">
        <w:rPr>
          <w:rFonts w:ascii="Times New Roman" w:hAnsi="Times New Roman" w:cs="Times New Roman"/>
          <w:sz w:val="28"/>
          <w:szCs w:val="28"/>
        </w:rPr>
        <w:t>33. Рынок обработки древесины и производства изделий из дерева.</w:t>
      </w:r>
      <w:r w:rsidR="005623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38B" w:rsidRPr="001071EA" w:rsidRDefault="0056238B" w:rsidP="00FA75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7B79" w:rsidRPr="001071EA" w:rsidRDefault="00900E85" w:rsidP="00900E85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71EA">
        <w:rPr>
          <w:rFonts w:ascii="Times New Roman" w:hAnsi="Times New Roman" w:cs="Times New Roman"/>
          <w:sz w:val="28"/>
          <w:szCs w:val="28"/>
        </w:rPr>
        <w:t xml:space="preserve">Представленный перечень рынков был одобрен на заседании </w:t>
      </w:r>
      <w:r w:rsidRPr="001071EA">
        <w:rPr>
          <w:rFonts w:ascii="Times New Roman" w:hAnsi="Times New Roman" w:cs="Times New Roman"/>
          <w:b/>
          <w:sz w:val="28"/>
          <w:szCs w:val="28"/>
        </w:rPr>
        <w:t>Рабочей группы</w:t>
      </w:r>
      <w:r w:rsidRPr="001071EA">
        <w:rPr>
          <w:rFonts w:ascii="Times New Roman" w:hAnsi="Times New Roman" w:cs="Times New Roman"/>
          <w:sz w:val="28"/>
          <w:szCs w:val="28"/>
        </w:rPr>
        <w:t xml:space="preserve"> 06.09.2019 с участием представителей органов исполнительной власти </w:t>
      </w:r>
      <w:r w:rsidRPr="001071EA">
        <w:rPr>
          <w:rFonts w:ascii="Times New Roman" w:hAnsi="Times New Roman" w:cs="Times New Roman"/>
          <w:sz w:val="28"/>
          <w:szCs w:val="28"/>
        </w:rPr>
        <w:lastRenderedPageBreak/>
        <w:t xml:space="preserve">Чеченской Республики, общественных организаций, действующих в интересах предпринимателей и потребителей товаров, работ и услуг, научных, исследовательских, аналитических организаций, профессиональных союзов                         и обществ, научно-технологического и промышленно-делового сообщества, предпринимательского сообщества. </w:t>
      </w:r>
    </w:p>
    <w:p w:rsidR="00A53D42" w:rsidRPr="001071EA" w:rsidRDefault="00353DAB" w:rsidP="000E699C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4149E" w:rsidRPr="001071EA">
        <w:rPr>
          <w:rFonts w:ascii="Times New Roman" w:hAnsi="Times New Roman" w:cs="Times New Roman"/>
          <w:sz w:val="28"/>
          <w:szCs w:val="28"/>
        </w:rPr>
        <w:t>Органами исполнительной власти Чеченской Республики</w:t>
      </w:r>
      <w:r w:rsidR="000E699C" w:rsidRPr="001071EA">
        <w:rPr>
          <w:rFonts w:ascii="Times New Roman" w:hAnsi="Times New Roman" w:cs="Times New Roman"/>
          <w:sz w:val="28"/>
          <w:szCs w:val="28"/>
        </w:rPr>
        <w:t xml:space="preserve"> </w:t>
      </w:r>
      <w:r w:rsidR="00B4149E" w:rsidRPr="001071EA">
        <w:rPr>
          <w:rFonts w:ascii="Times New Roman" w:hAnsi="Times New Roman" w:cs="Times New Roman"/>
          <w:sz w:val="28"/>
          <w:szCs w:val="28"/>
        </w:rPr>
        <w:t xml:space="preserve">совместно с Рабочей группой на ежегодной основе проводится анализ состояния и развития конкурентной среды на рынках товаров, работ и услуг в республике. </w:t>
      </w:r>
    </w:p>
    <w:p w:rsidR="00A53D42" w:rsidRPr="001071EA" w:rsidRDefault="00B4149E" w:rsidP="00900E85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71EA">
        <w:rPr>
          <w:rFonts w:ascii="Times New Roman" w:hAnsi="Times New Roman" w:cs="Times New Roman"/>
          <w:sz w:val="28"/>
          <w:szCs w:val="28"/>
        </w:rPr>
        <w:t>Перечень товарных рынков Чеченской Республики сформирован на основе проведенного в 2019 году анализа в соответствии с требованиями Стандарт</w:t>
      </w:r>
      <w:r w:rsidR="0025774B">
        <w:rPr>
          <w:rFonts w:ascii="Times New Roman" w:hAnsi="Times New Roman" w:cs="Times New Roman"/>
          <w:sz w:val="28"/>
          <w:szCs w:val="28"/>
        </w:rPr>
        <w:t>а</w:t>
      </w:r>
      <w:r w:rsidRPr="001071EA">
        <w:rPr>
          <w:rFonts w:ascii="Times New Roman" w:hAnsi="Times New Roman" w:cs="Times New Roman"/>
          <w:sz w:val="28"/>
          <w:szCs w:val="28"/>
        </w:rPr>
        <w:t xml:space="preserve">                        о необходимости выбора </w:t>
      </w:r>
      <w:r w:rsidR="00353DAB">
        <w:rPr>
          <w:rFonts w:ascii="Times New Roman" w:hAnsi="Times New Roman" w:cs="Times New Roman"/>
          <w:sz w:val="28"/>
          <w:szCs w:val="28"/>
        </w:rPr>
        <w:t>не менее</w:t>
      </w:r>
      <w:r w:rsidRPr="001071EA">
        <w:rPr>
          <w:rFonts w:ascii="Times New Roman" w:hAnsi="Times New Roman" w:cs="Times New Roman"/>
          <w:sz w:val="28"/>
          <w:szCs w:val="28"/>
        </w:rPr>
        <w:t xml:space="preserve"> 33 рынков из прилагаемого к Стандарту перечня. Необходимо отметить, что некоторые рынки (рынок товарной </w:t>
      </w:r>
      <w:proofErr w:type="spellStart"/>
      <w:r w:rsidRPr="001071EA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1071EA">
        <w:rPr>
          <w:rFonts w:ascii="Times New Roman" w:hAnsi="Times New Roman" w:cs="Times New Roman"/>
          <w:sz w:val="28"/>
          <w:szCs w:val="28"/>
        </w:rPr>
        <w:t>)                    из перечня Стандарта является нехарактерной для Чеченской Республики (</w:t>
      </w:r>
      <w:hyperlink r:id="rId28" w:history="1">
        <w:r w:rsidR="0030346E" w:rsidRPr="004D6CDB">
          <w:rPr>
            <w:rStyle w:val="aa"/>
            <w:rFonts w:ascii="Times New Roman" w:hAnsi="Times New Roman" w:cs="Times New Roman"/>
            <w:sz w:val="28"/>
            <w:szCs w:val="28"/>
          </w:rPr>
          <w:t>https://economy-chr.ru/</w:t>
        </w:r>
      </w:hyperlink>
      <w:r w:rsidR="0030346E">
        <w:rPr>
          <w:rFonts w:ascii="Times New Roman" w:hAnsi="Times New Roman" w:cs="Times New Roman"/>
          <w:sz w:val="28"/>
          <w:szCs w:val="28"/>
        </w:rPr>
        <w:t>)</w:t>
      </w:r>
      <w:r w:rsidRPr="001071EA">
        <w:rPr>
          <w:rFonts w:ascii="Times New Roman" w:hAnsi="Times New Roman" w:cs="Times New Roman"/>
          <w:sz w:val="28"/>
          <w:szCs w:val="28"/>
        </w:rPr>
        <w:t>.</w:t>
      </w:r>
    </w:p>
    <w:p w:rsidR="00A53D42" w:rsidRPr="001071EA" w:rsidRDefault="00A53D42" w:rsidP="00900E85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53D42" w:rsidRPr="001071EA" w:rsidRDefault="00B4149E" w:rsidP="000E699C">
      <w:pPr>
        <w:pStyle w:val="a3"/>
        <w:ind w:left="-851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1EA">
        <w:rPr>
          <w:rFonts w:ascii="Times New Roman" w:hAnsi="Times New Roman" w:cs="Times New Roman"/>
          <w:b/>
          <w:sz w:val="28"/>
          <w:szCs w:val="28"/>
        </w:rPr>
        <w:t xml:space="preserve">   2.5. Утверждение плана мероприятий («дорожной карты»)</w:t>
      </w:r>
    </w:p>
    <w:p w:rsidR="00A53D42" w:rsidRPr="001071EA" w:rsidRDefault="00B4149E" w:rsidP="003B5409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71EA">
        <w:rPr>
          <w:rFonts w:ascii="Times New Roman" w:hAnsi="Times New Roman" w:cs="Times New Roman"/>
          <w:sz w:val="28"/>
          <w:szCs w:val="28"/>
        </w:rPr>
        <w:t xml:space="preserve">Распоряжением Главы Чеченской Республики от 6 сентября 2019 года                 № 163-рг «Об утверждении Плана мероприятий ("дорожной карты") по содействию развитию конкуренции в Чеченской Республике на 2019 - 2022 годы и Перечня товарных рынков для содействия развитию конкуренции в Чеченской Республике» утвержден план мероприятий («дорожная карта») по содействию развитию конкуренции в Чеченской Республике. </w:t>
      </w:r>
    </w:p>
    <w:p w:rsidR="00A53D42" w:rsidRPr="001071EA" w:rsidRDefault="0065435C" w:rsidP="003B5409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«дорожную карту» вошли 42</w:t>
      </w:r>
      <w:r w:rsidR="0025774B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353DAB">
        <w:rPr>
          <w:rFonts w:ascii="Times New Roman" w:hAnsi="Times New Roman" w:cs="Times New Roman"/>
          <w:sz w:val="28"/>
          <w:szCs w:val="28"/>
        </w:rPr>
        <w:t>, направленные</w:t>
      </w:r>
      <w:r w:rsidR="00B4149E" w:rsidRPr="001071EA">
        <w:rPr>
          <w:rFonts w:ascii="Times New Roman" w:hAnsi="Times New Roman" w:cs="Times New Roman"/>
          <w:sz w:val="28"/>
          <w:szCs w:val="28"/>
        </w:rPr>
        <w:t xml:space="preserve"> на развитие конкуренции и достижение целевых значений ключевых показателей на каждом</w:t>
      </w:r>
      <w:r w:rsidR="0025774B">
        <w:rPr>
          <w:rFonts w:ascii="Times New Roman" w:hAnsi="Times New Roman" w:cs="Times New Roman"/>
          <w:sz w:val="28"/>
          <w:szCs w:val="28"/>
        </w:rPr>
        <w:br/>
      </w:r>
      <w:r w:rsidR="00B4149E" w:rsidRPr="001071EA">
        <w:rPr>
          <w:rFonts w:ascii="Times New Roman" w:hAnsi="Times New Roman" w:cs="Times New Roman"/>
          <w:sz w:val="28"/>
          <w:szCs w:val="28"/>
        </w:rPr>
        <w:t>из 33 выбранных рынков. Кроме того, в «дорожную карту» включены 12 системных мероприятий, направленные на развитие конкурентной среды в Чеч</w:t>
      </w:r>
      <w:r w:rsidR="00353DAB">
        <w:rPr>
          <w:rFonts w:ascii="Times New Roman" w:hAnsi="Times New Roman" w:cs="Times New Roman"/>
          <w:sz w:val="28"/>
          <w:szCs w:val="28"/>
        </w:rPr>
        <w:t>енской Республике в соответствии</w:t>
      </w:r>
      <w:r w:rsidR="00B4149E" w:rsidRPr="001071EA">
        <w:rPr>
          <w:rFonts w:ascii="Times New Roman" w:hAnsi="Times New Roman" w:cs="Times New Roman"/>
          <w:sz w:val="28"/>
          <w:szCs w:val="28"/>
        </w:rPr>
        <w:t xml:space="preserve"> с подпунктами «а» - «э» пункта 30 Стандарта.</w:t>
      </w:r>
    </w:p>
    <w:p w:rsidR="00A53D42" w:rsidRPr="001071EA" w:rsidRDefault="00B4149E" w:rsidP="002C1517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71EA">
        <w:rPr>
          <w:rFonts w:ascii="Times New Roman" w:hAnsi="Times New Roman" w:cs="Times New Roman"/>
          <w:sz w:val="28"/>
          <w:szCs w:val="28"/>
        </w:rPr>
        <w:t>Ответственными исполнителями за реализацию мероприятий, включенных в «дорожную карту» по содействию развитию конкуренции в Чеченской Республике, определены 15 органов исполнительной власти Чеченской Республики.</w:t>
      </w:r>
    </w:p>
    <w:p w:rsidR="00A53D42" w:rsidRPr="001071EA" w:rsidRDefault="00B4149E" w:rsidP="00CD64E1">
      <w:pPr>
        <w:pStyle w:val="a3"/>
        <w:ind w:left="-851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1EA">
        <w:rPr>
          <w:rFonts w:ascii="Times New Roman" w:hAnsi="Times New Roman" w:cs="Times New Roman"/>
          <w:b/>
          <w:sz w:val="28"/>
          <w:szCs w:val="28"/>
        </w:rPr>
        <w:t>2.6.</w:t>
      </w:r>
      <w:r w:rsidR="0025774B">
        <w:rPr>
          <w:rFonts w:ascii="Times New Roman" w:hAnsi="Times New Roman" w:cs="Times New Roman"/>
          <w:b/>
          <w:sz w:val="28"/>
          <w:szCs w:val="28"/>
        </w:rPr>
        <w:t xml:space="preserve"> Подготовка ежегодного Доклада </w:t>
      </w:r>
      <w:r w:rsidRPr="001071EA">
        <w:rPr>
          <w:rFonts w:ascii="Times New Roman" w:hAnsi="Times New Roman" w:cs="Times New Roman"/>
          <w:b/>
          <w:sz w:val="28"/>
          <w:szCs w:val="28"/>
        </w:rPr>
        <w:t>в соответс</w:t>
      </w:r>
      <w:r w:rsidR="0025774B">
        <w:rPr>
          <w:rFonts w:ascii="Times New Roman" w:hAnsi="Times New Roman" w:cs="Times New Roman"/>
          <w:b/>
          <w:sz w:val="28"/>
          <w:szCs w:val="28"/>
        </w:rPr>
        <w:t xml:space="preserve">твии </w:t>
      </w:r>
      <w:r w:rsidRPr="001071EA">
        <w:rPr>
          <w:rFonts w:ascii="Times New Roman" w:hAnsi="Times New Roman" w:cs="Times New Roman"/>
          <w:b/>
          <w:sz w:val="28"/>
          <w:szCs w:val="28"/>
        </w:rPr>
        <w:t>с положениями Стандарта</w:t>
      </w:r>
    </w:p>
    <w:p w:rsidR="00A53D42" w:rsidRPr="001071EA" w:rsidRDefault="00B4149E" w:rsidP="002C1517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71EA">
        <w:rPr>
          <w:rFonts w:ascii="Times New Roman" w:hAnsi="Times New Roman" w:cs="Times New Roman"/>
          <w:sz w:val="28"/>
          <w:szCs w:val="28"/>
        </w:rPr>
        <w:t>Доклад о состоянии и развитии конкурентной среды на рынках товаров, работ и услуг Чеченской Республики по итогам 2020 года составлен с учетом требований Стандарта в соответств</w:t>
      </w:r>
      <w:r w:rsidR="0025774B">
        <w:rPr>
          <w:rFonts w:ascii="Times New Roman" w:hAnsi="Times New Roman" w:cs="Times New Roman"/>
          <w:sz w:val="28"/>
          <w:szCs w:val="28"/>
        </w:rPr>
        <w:t xml:space="preserve">ии со структурой, утвержденной </w:t>
      </w:r>
      <w:r w:rsidRPr="001071EA">
        <w:rPr>
          <w:rFonts w:ascii="Times New Roman" w:hAnsi="Times New Roman" w:cs="Times New Roman"/>
          <w:sz w:val="28"/>
          <w:szCs w:val="28"/>
        </w:rPr>
        <w:t xml:space="preserve">протоколом заседания Межведомственной рабочей группы по вопросам </w:t>
      </w:r>
      <w:proofErr w:type="gramStart"/>
      <w:r w:rsidRPr="001071EA">
        <w:rPr>
          <w:rFonts w:ascii="Times New Roman" w:hAnsi="Times New Roman" w:cs="Times New Roman"/>
          <w:sz w:val="28"/>
          <w:szCs w:val="28"/>
        </w:rPr>
        <w:t>реализации положений стандарта развития конкуренции</w:t>
      </w:r>
      <w:proofErr w:type="gramEnd"/>
      <w:r w:rsidRPr="001071EA">
        <w:rPr>
          <w:rFonts w:ascii="Times New Roman" w:hAnsi="Times New Roman" w:cs="Times New Roman"/>
          <w:sz w:val="28"/>
          <w:szCs w:val="28"/>
        </w:rPr>
        <w:t xml:space="preserve"> в субъектах Российск</w:t>
      </w:r>
      <w:r w:rsidR="0025774B">
        <w:rPr>
          <w:rFonts w:ascii="Times New Roman" w:hAnsi="Times New Roman" w:cs="Times New Roman"/>
          <w:sz w:val="28"/>
          <w:szCs w:val="28"/>
        </w:rPr>
        <w:t xml:space="preserve">ой Федерации </w:t>
      </w:r>
      <w:r w:rsidRPr="001071EA">
        <w:rPr>
          <w:rFonts w:ascii="Times New Roman" w:hAnsi="Times New Roman" w:cs="Times New Roman"/>
          <w:sz w:val="28"/>
          <w:szCs w:val="28"/>
        </w:rPr>
        <w:t xml:space="preserve">от 30.10.2019 </w:t>
      </w:r>
      <w:r w:rsidR="0025774B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1071EA">
        <w:rPr>
          <w:rFonts w:ascii="Times New Roman" w:hAnsi="Times New Roman" w:cs="Times New Roman"/>
          <w:sz w:val="28"/>
          <w:szCs w:val="28"/>
        </w:rPr>
        <w:t>№ 11-Д05.</w:t>
      </w:r>
    </w:p>
    <w:p w:rsidR="00901C70" w:rsidRDefault="00B4149E" w:rsidP="0042230A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71EA">
        <w:rPr>
          <w:rFonts w:ascii="Times New Roman" w:hAnsi="Times New Roman" w:cs="Times New Roman"/>
          <w:sz w:val="28"/>
          <w:szCs w:val="28"/>
        </w:rPr>
        <w:t xml:space="preserve">После утверждения на заседании Рабочей группы доклад будет размещен </w:t>
      </w:r>
      <w:r w:rsidR="0025774B">
        <w:rPr>
          <w:rFonts w:ascii="Times New Roman" w:hAnsi="Times New Roman" w:cs="Times New Roman"/>
          <w:sz w:val="28"/>
          <w:szCs w:val="28"/>
        </w:rPr>
        <w:br/>
      </w:r>
      <w:r w:rsidRPr="001071EA">
        <w:rPr>
          <w:rFonts w:ascii="Times New Roman" w:hAnsi="Times New Roman" w:cs="Times New Roman"/>
          <w:sz w:val="28"/>
          <w:szCs w:val="28"/>
        </w:rPr>
        <w:t>на официальном сайте Уполномоченного органа</w:t>
      </w:r>
      <w:r w:rsidR="00CD64E1" w:rsidRPr="001071EA">
        <w:rPr>
          <w:rFonts w:ascii="Times New Roman" w:hAnsi="Times New Roman" w:cs="Times New Roman"/>
          <w:sz w:val="28"/>
          <w:szCs w:val="28"/>
        </w:rPr>
        <w:t xml:space="preserve"> (</w:t>
      </w:r>
      <w:hyperlink r:id="rId29" w:history="1">
        <w:r w:rsidRPr="001071EA">
          <w:rPr>
            <w:rFonts w:ascii="Times New Roman" w:hAnsi="Times New Roman" w:cs="Times New Roman"/>
            <w:sz w:val="28"/>
            <w:szCs w:val="28"/>
          </w:rPr>
          <w:t>https://economy-chr.ru/standart-razvitija-konkurencii/sostojanie-i-razvitie-konkurentnoi-sredy-v-chechen.html</w:t>
        </w:r>
      </w:hyperlink>
      <w:r w:rsidR="00901C70">
        <w:rPr>
          <w:rFonts w:ascii="Times New Roman" w:hAnsi="Times New Roman" w:cs="Times New Roman"/>
          <w:sz w:val="28"/>
          <w:szCs w:val="28"/>
        </w:rPr>
        <w:t>)</w:t>
      </w:r>
      <w:r w:rsidRPr="001071EA">
        <w:rPr>
          <w:rFonts w:ascii="Times New Roman" w:hAnsi="Times New Roman" w:cs="Times New Roman"/>
          <w:sz w:val="28"/>
          <w:szCs w:val="28"/>
        </w:rPr>
        <w:t xml:space="preserve"> Инвестиционном портале Ч</w:t>
      </w:r>
      <w:r w:rsidR="00901C70">
        <w:rPr>
          <w:rFonts w:ascii="Times New Roman" w:hAnsi="Times New Roman" w:cs="Times New Roman"/>
          <w:sz w:val="28"/>
          <w:szCs w:val="28"/>
        </w:rPr>
        <w:t xml:space="preserve">еченской Республики </w:t>
      </w:r>
    </w:p>
    <w:p w:rsidR="00A53D42" w:rsidRPr="001071EA" w:rsidRDefault="00B4149E" w:rsidP="0042230A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71EA">
        <w:rPr>
          <w:rFonts w:ascii="Times New Roman" w:hAnsi="Times New Roman" w:cs="Times New Roman"/>
          <w:sz w:val="28"/>
          <w:szCs w:val="28"/>
        </w:rPr>
        <w:t>(</w:t>
      </w:r>
      <w:hyperlink r:id="rId30" w:history="1"/>
      <w:hyperlink r:id="rId31" w:history="1">
        <w:r w:rsidR="00901C70" w:rsidRPr="00C101B2">
          <w:rPr>
            <w:rStyle w:val="aa"/>
            <w:rFonts w:ascii="Times New Roman" w:hAnsi="Times New Roman" w:cs="Times New Roman"/>
            <w:sz w:val="28"/>
            <w:szCs w:val="28"/>
          </w:rPr>
          <w:t>http://invest-chechnya.ru/?act=invest_chechnya</w:t>
        </w:r>
      </w:hyperlink>
      <w:r w:rsidR="00901C70">
        <w:rPr>
          <w:rFonts w:ascii="Times New Roman" w:hAnsi="Times New Roman" w:cs="Times New Roman"/>
          <w:sz w:val="28"/>
          <w:szCs w:val="28"/>
        </w:rPr>
        <w:t>)</w:t>
      </w:r>
    </w:p>
    <w:p w:rsidR="00A53D42" w:rsidRPr="001071EA" w:rsidRDefault="00B4149E" w:rsidP="0042230A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71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D42" w:rsidRPr="00FC2875" w:rsidRDefault="00B4149E" w:rsidP="0042230A">
      <w:pPr>
        <w:pStyle w:val="a3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875">
        <w:rPr>
          <w:rFonts w:ascii="Times New Roman" w:hAnsi="Times New Roman" w:cs="Times New Roman"/>
          <w:b/>
          <w:sz w:val="28"/>
          <w:szCs w:val="28"/>
        </w:rPr>
        <w:lastRenderedPageBreak/>
        <w:t>2.7. С</w:t>
      </w:r>
      <w:r w:rsidR="00B036E2">
        <w:rPr>
          <w:rFonts w:ascii="Times New Roman" w:hAnsi="Times New Roman" w:cs="Times New Roman"/>
          <w:b/>
          <w:sz w:val="28"/>
          <w:szCs w:val="28"/>
        </w:rPr>
        <w:t>убъекты</w:t>
      </w:r>
      <w:r w:rsidRPr="00FC2875">
        <w:rPr>
          <w:rFonts w:ascii="Times New Roman" w:hAnsi="Times New Roman" w:cs="Times New Roman"/>
          <w:b/>
          <w:sz w:val="28"/>
          <w:szCs w:val="28"/>
        </w:rPr>
        <w:t xml:space="preserve"> естественных монополий</w:t>
      </w:r>
      <w:r w:rsidR="00711027">
        <w:rPr>
          <w:rFonts w:ascii="Times New Roman" w:hAnsi="Times New Roman" w:cs="Times New Roman"/>
          <w:b/>
          <w:sz w:val="28"/>
          <w:szCs w:val="28"/>
        </w:rPr>
        <w:t>, осуществляющие</w:t>
      </w:r>
      <w:r w:rsidR="00B036E2">
        <w:rPr>
          <w:rFonts w:ascii="Times New Roman" w:hAnsi="Times New Roman" w:cs="Times New Roman"/>
          <w:b/>
          <w:sz w:val="28"/>
          <w:szCs w:val="28"/>
        </w:rPr>
        <w:t xml:space="preserve"> деятельность </w:t>
      </w:r>
      <w:r w:rsidR="00B036E2">
        <w:rPr>
          <w:rFonts w:ascii="Times New Roman" w:hAnsi="Times New Roman" w:cs="Times New Roman"/>
          <w:b/>
          <w:sz w:val="28"/>
          <w:szCs w:val="28"/>
        </w:rPr>
        <w:br/>
        <w:t>на территории Чеченской Республики</w:t>
      </w:r>
      <w:r w:rsidRPr="00FC2875">
        <w:rPr>
          <w:rFonts w:ascii="Times New Roman" w:hAnsi="Times New Roman" w:cs="Times New Roman"/>
          <w:b/>
          <w:sz w:val="28"/>
          <w:szCs w:val="28"/>
        </w:rPr>
        <w:t>.</w:t>
      </w:r>
    </w:p>
    <w:p w:rsidR="00A53D42" w:rsidRPr="001071EA" w:rsidRDefault="00B4149E" w:rsidP="0042230A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71EA">
        <w:rPr>
          <w:rFonts w:ascii="Times New Roman" w:hAnsi="Times New Roman" w:cs="Times New Roman"/>
          <w:sz w:val="28"/>
          <w:szCs w:val="28"/>
        </w:rPr>
        <w:t>В</w:t>
      </w:r>
      <w:r w:rsidR="0042230A" w:rsidRPr="001071EA">
        <w:rPr>
          <w:rFonts w:ascii="Times New Roman" w:hAnsi="Times New Roman" w:cs="Times New Roman"/>
          <w:sz w:val="28"/>
          <w:szCs w:val="28"/>
        </w:rPr>
        <w:t xml:space="preserve"> </w:t>
      </w:r>
      <w:r w:rsidRPr="001071EA">
        <w:rPr>
          <w:rFonts w:ascii="Times New Roman" w:hAnsi="Times New Roman" w:cs="Times New Roman"/>
          <w:sz w:val="28"/>
          <w:szCs w:val="28"/>
        </w:rPr>
        <w:t xml:space="preserve">Чеченской Республике, осуществляют свою деятельность </w:t>
      </w:r>
      <w:r w:rsidR="00B036E2">
        <w:rPr>
          <w:rFonts w:ascii="Times New Roman" w:hAnsi="Times New Roman" w:cs="Times New Roman"/>
          <w:sz w:val="28"/>
          <w:szCs w:val="28"/>
        </w:rPr>
        <w:t>следующие организации</w:t>
      </w:r>
      <w:r w:rsidRPr="001071E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53D42" w:rsidRPr="001071EA" w:rsidRDefault="00B4149E" w:rsidP="0042230A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71EA">
        <w:rPr>
          <w:rFonts w:ascii="Times New Roman" w:hAnsi="Times New Roman" w:cs="Times New Roman"/>
          <w:sz w:val="28"/>
          <w:szCs w:val="28"/>
        </w:rPr>
        <w:t xml:space="preserve">- </w:t>
      </w:r>
      <w:r w:rsidR="00B036E2">
        <w:rPr>
          <w:rFonts w:ascii="Times New Roman" w:hAnsi="Times New Roman" w:cs="Times New Roman"/>
          <w:sz w:val="28"/>
          <w:szCs w:val="28"/>
        </w:rPr>
        <w:t>передача электроэнергии -</w:t>
      </w:r>
      <w:r w:rsidR="00711027">
        <w:rPr>
          <w:rFonts w:ascii="Times New Roman" w:hAnsi="Times New Roman" w:cs="Times New Roman"/>
          <w:sz w:val="28"/>
          <w:szCs w:val="28"/>
        </w:rPr>
        <w:t xml:space="preserve"> </w:t>
      </w:r>
      <w:r w:rsidR="00B036E2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B036E2">
        <w:rPr>
          <w:rFonts w:ascii="Times New Roman" w:hAnsi="Times New Roman" w:cs="Times New Roman"/>
          <w:sz w:val="28"/>
          <w:szCs w:val="28"/>
        </w:rPr>
        <w:t>Чеченэнерго</w:t>
      </w:r>
      <w:proofErr w:type="spellEnd"/>
      <w:r w:rsidR="00B036E2">
        <w:rPr>
          <w:rFonts w:ascii="Times New Roman" w:hAnsi="Times New Roman" w:cs="Times New Roman"/>
          <w:sz w:val="28"/>
          <w:szCs w:val="28"/>
        </w:rPr>
        <w:t>»</w:t>
      </w:r>
      <w:r w:rsidRPr="001071EA">
        <w:rPr>
          <w:rFonts w:ascii="Times New Roman" w:hAnsi="Times New Roman" w:cs="Times New Roman"/>
          <w:sz w:val="28"/>
          <w:szCs w:val="28"/>
        </w:rPr>
        <w:t>;</w:t>
      </w:r>
    </w:p>
    <w:p w:rsidR="00A53D42" w:rsidRPr="001071EA" w:rsidRDefault="00B4149E" w:rsidP="0042230A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71EA">
        <w:rPr>
          <w:rFonts w:ascii="Times New Roman" w:hAnsi="Times New Roman" w:cs="Times New Roman"/>
          <w:sz w:val="28"/>
          <w:szCs w:val="28"/>
        </w:rPr>
        <w:t xml:space="preserve">- водоснабжение и водоотведение </w:t>
      </w:r>
      <w:r w:rsidR="00B036E2">
        <w:rPr>
          <w:rFonts w:ascii="Times New Roman" w:hAnsi="Times New Roman" w:cs="Times New Roman"/>
          <w:sz w:val="28"/>
          <w:szCs w:val="28"/>
        </w:rPr>
        <w:t xml:space="preserve">- </w:t>
      </w:r>
      <w:r w:rsidRPr="001071EA">
        <w:rPr>
          <w:rFonts w:ascii="Times New Roman" w:hAnsi="Times New Roman" w:cs="Times New Roman"/>
          <w:sz w:val="28"/>
          <w:szCs w:val="28"/>
        </w:rPr>
        <w:t>ГУП «</w:t>
      </w:r>
      <w:proofErr w:type="spellStart"/>
      <w:r w:rsidRPr="001071EA">
        <w:rPr>
          <w:rFonts w:ascii="Times New Roman" w:hAnsi="Times New Roman" w:cs="Times New Roman"/>
          <w:sz w:val="28"/>
          <w:szCs w:val="28"/>
        </w:rPr>
        <w:t>Чечводоканал</w:t>
      </w:r>
      <w:proofErr w:type="spellEnd"/>
      <w:r w:rsidRPr="001071EA">
        <w:rPr>
          <w:rFonts w:ascii="Times New Roman" w:hAnsi="Times New Roman" w:cs="Times New Roman"/>
          <w:sz w:val="28"/>
          <w:szCs w:val="28"/>
        </w:rPr>
        <w:t xml:space="preserve">», </w:t>
      </w:r>
      <w:r w:rsidR="00B036E2" w:rsidRPr="001071EA">
        <w:rPr>
          <w:rFonts w:ascii="Times New Roman" w:hAnsi="Times New Roman" w:cs="Times New Roman"/>
          <w:sz w:val="28"/>
          <w:szCs w:val="28"/>
        </w:rPr>
        <w:t xml:space="preserve">МУП «Водоканал» г. Грозный); </w:t>
      </w:r>
    </w:p>
    <w:p w:rsidR="00A53D42" w:rsidRPr="001071EA" w:rsidRDefault="00B4149E" w:rsidP="0042230A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71EA">
        <w:rPr>
          <w:rFonts w:ascii="Times New Roman" w:hAnsi="Times New Roman" w:cs="Times New Roman"/>
          <w:sz w:val="28"/>
          <w:szCs w:val="28"/>
        </w:rPr>
        <w:t xml:space="preserve">- горячее водоснабжение </w:t>
      </w:r>
      <w:r w:rsidR="00B036E2">
        <w:rPr>
          <w:rFonts w:ascii="Times New Roman" w:hAnsi="Times New Roman" w:cs="Times New Roman"/>
          <w:sz w:val="28"/>
          <w:szCs w:val="28"/>
        </w:rPr>
        <w:t xml:space="preserve">- </w:t>
      </w:r>
      <w:r w:rsidRPr="001071EA">
        <w:rPr>
          <w:rFonts w:ascii="Times New Roman" w:hAnsi="Times New Roman" w:cs="Times New Roman"/>
          <w:sz w:val="28"/>
          <w:szCs w:val="28"/>
        </w:rPr>
        <w:t>МУП «Теплоснабжение»</w:t>
      </w:r>
      <w:r w:rsidR="00B036E2">
        <w:rPr>
          <w:rFonts w:ascii="Times New Roman" w:hAnsi="Times New Roman" w:cs="Times New Roman"/>
          <w:sz w:val="28"/>
          <w:szCs w:val="28"/>
        </w:rPr>
        <w:t xml:space="preserve"> г. Грозный</w:t>
      </w:r>
      <w:r w:rsidRPr="001071EA">
        <w:rPr>
          <w:rFonts w:ascii="Times New Roman" w:hAnsi="Times New Roman" w:cs="Times New Roman"/>
          <w:sz w:val="28"/>
          <w:szCs w:val="28"/>
        </w:rPr>
        <w:t>;</w:t>
      </w:r>
    </w:p>
    <w:p w:rsidR="00A53D42" w:rsidRPr="001071EA" w:rsidRDefault="00B036E2" w:rsidP="0042230A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газоснабжение - </w:t>
      </w:r>
      <w:r w:rsidR="008470F5">
        <w:rPr>
          <w:rFonts w:ascii="Times New Roman" w:hAnsi="Times New Roman" w:cs="Times New Roman"/>
          <w:sz w:val="28"/>
          <w:szCs w:val="28"/>
        </w:rPr>
        <w:t>ОО</w:t>
      </w:r>
      <w:r w:rsidR="00B4149E" w:rsidRPr="001071EA">
        <w:rPr>
          <w:rFonts w:ascii="Times New Roman" w:hAnsi="Times New Roman" w:cs="Times New Roman"/>
          <w:sz w:val="28"/>
          <w:szCs w:val="28"/>
        </w:rPr>
        <w:t xml:space="preserve">О «Газпром </w:t>
      </w:r>
      <w:proofErr w:type="spellStart"/>
      <w:r w:rsidR="00B4149E" w:rsidRPr="001071EA">
        <w:rPr>
          <w:rFonts w:ascii="Times New Roman" w:hAnsi="Times New Roman" w:cs="Times New Roman"/>
          <w:sz w:val="28"/>
          <w:szCs w:val="28"/>
        </w:rPr>
        <w:t>межрегионгаз</w:t>
      </w:r>
      <w:proofErr w:type="spellEnd"/>
      <w:r w:rsidR="00B4149E" w:rsidRPr="001071EA">
        <w:rPr>
          <w:rFonts w:ascii="Times New Roman" w:hAnsi="Times New Roman" w:cs="Times New Roman"/>
          <w:sz w:val="28"/>
          <w:szCs w:val="28"/>
        </w:rPr>
        <w:t xml:space="preserve"> Грозный»;</w:t>
      </w:r>
    </w:p>
    <w:p w:rsidR="00A53D42" w:rsidRPr="001071EA" w:rsidRDefault="00B036E2" w:rsidP="0042230A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теплоснабжение - МУП «Теплоснабжение» г. Грозный</w:t>
      </w:r>
      <w:r w:rsidR="00B4149E" w:rsidRPr="001071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3D42" w:rsidRPr="001071EA" w:rsidRDefault="00A53D42" w:rsidP="0042230A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53D42" w:rsidRPr="00FC2875" w:rsidRDefault="00B4149E" w:rsidP="00B9449B">
      <w:pPr>
        <w:pStyle w:val="a3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875">
        <w:rPr>
          <w:rFonts w:ascii="Times New Roman" w:hAnsi="Times New Roman" w:cs="Times New Roman"/>
          <w:b/>
          <w:sz w:val="28"/>
          <w:szCs w:val="28"/>
        </w:rPr>
        <w:t>2.7.1. Сведения о наличии межотраслевого совета потребителей при высшем должн</w:t>
      </w:r>
      <w:r w:rsidR="00B036E2">
        <w:rPr>
          <w:rFonts w:ascii="Times New Roman" w:hAnsi="Times New Roman" w:cs="Times New Roman"/>
          <w:b/>
          <w:sz w:val="28"/>
          <w:szCs w:val="28"/>
        </w:rPr>
        <w:t>остном лице Чеченской Республики</w:t>
      </w:r>
      <w:r w:rsidRPr="00FC287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036E2" w:rsidRDefault="00B4149E" w:rsidP="0077159A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71EA">
        <w:rPr>
          <w:rFonts w:ascii="Times New Roman" w:hAnsi="Times New Roman" w:cs="Times New Roman"/>
          <w:sz w:val="28"/>
          <w:szCs w:val="28"/>
        </w:rPr>
        <w:t xml:space="preserve">С целью защиты прав потребителей товаров (услуг) субъектов естественных монополий, достижения баланса интересов потребителей и субъектов естественных монополий, обеспечивающего доступность реализуемых субъектами естественных монополий товаров и предоставляемых ими услуг для потребителей и эффективное функционирование субъектов естественных монополий, а также общественного контроля тарифного регулирования </w:t>
      </w:r>
      <w:r w:rsidR="00711027">
        <w:rPr>
          <w:rFonts w:ascii="Times New Roman" w:hAnsi="Times New Roman" w:cs="Times New Roman"/>
          <w:sz w:val="28"/>
          <w:szCs w:val="28"/>
        </w:rPr>
        <w:t>услуг</w:t>
      </w:r>
      <w:r w:rsidRPr="001071EA">
        <w:rPr>
          <w:rFonts w:ascii="Times New Roman" w:hAnsi="Times New Roman" w:cs="Times New Roman"/>
          <w:sz w:val="28"/>
          <w:szCs w:val="28"/>
        </w:rPr>
        <w:t xml:space="preserve"> </w:t>
      </w:r>
      <w:r w:rsidR="00E4490E">
        <w:rPr>
          <w:rFonts w:ascii="Times New Roman" w:hAnsi="Times New Roman" w:cs="Times New Roman"/>
          <w:sz w:val="28"/>
          <w:szCs w:val="28"/>
        </w:rPr>
        <w:t xml:space="preserve">естественных монополий, </w:t>
      </w:r>
      <w:r w:rsidRPr="001071EA">
        <w:rPr>
          <w:rFonts w:ascii="Times New Roman" w:hAnsi="Times New Roman" w:cs="Times New Roman"/>
          <w:sz w:val="28"/>
          <w:szCs w:val="28"/>
        </w:rPr>
        <w:t>Указом Главы Чеченской Республики от 26 апреля 2014 года № 146 «О межотраслевом совете потребителей</w:t>
      </w:r>
      <w:proofErr w:type="gramEnd"/>
      <w:r w:rsidRPr="001071EA">
        <w:rPr>
          <w:rFonts w:ascii="Times New Roman" w:hAnsi="Times New Roman" w:cs="Times New Roman"/>
          <w:sz w:val="28"/>
          <w:szCs w:val="28"/>
        </w:rPr>
        <w:t xml:space="preserve"> по вопросам деятельности субъектов естественных монополий при Главе Чеченской Республики» (в ред. Указа Главы Чеченской Республики от 22.01.2021 № 3),</w:t>
      </w:r>
      <w:r w:rsidR="0077159A" w:rsidRPr="001071EA">
        <w:rPr>
          <w:rFonts w:ascii="Times New Roman" w:hAnsi="Times New Roman" w:cs="Times New Roman"/>
          <w:sz w:val="28"/>
          <w:szCs w:val="28"/>
        </w:rPr>
        <w:t xml:space="preserve"> </w:t>
      </w:r>
      <w:r w:rsidRPr="001071EA">
        <w:rPr>
          <w:rFonts w:ascii="Times New Roman" w:hAnsi="Times New Roman" w:cs="Times New Roman"/>
          <w:sz w:val="28"/>
          <w:szCs w:val="28"/>
        </w:rPr>
        <w:t xml:space="preserve">создан </w:t>
      </w:r>
      <w:r w:rsidRPr="001071EA">
        <w:rPr>
          <w:rFonts w:ascii="Times New Roman" w:hAnsi="Times New Roman" w:cs="Times New Roman"/>
          <w:b/>
          <w:sz w:val="28"/>
          <w:szCs w:val="28"/>
        </w:rPr>
        <w:t>Межотраслевой совет потребителей</w:t>
      </w:r>
      <w:r w:rsidRPr="001071EA">
        <w:rPr>
          <w:rFonts w:ascii="Times New Roman" w:hAnsi="Times New Roman" w:cs="Times New Roman"/>
          <w:sz w:val="28"/>
          <w:szCs w:val="28"/>
        </w:rPr>
        <w:t xml:space="preserve"> по вопросам деятельности субъектов естественных монополий (далее – Ме</w:t>
      </w:r>
      <w:r w:rsidR="00B036E2">
        <w:rPr>
          <w:rFonts w:ascii="Times New Roman" w:hAnsi="Times New Roman" w:cs="Times New Roman"/>
          <w:sz w:val="28"/>
          <w:szCs w:val="28"/>
        </w:rPr>
        <w:t>жотраслевой совет потребителей).</w:t>
      </w:r>
    </w:p>
    <w:p w:rsidR="00A53D42" w:rsidRPr="001071EA" w:rsidRDefault="00B4149E" w:rsidP="0077159A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71EA">
        <w:rPr>
          <w:rFonts w:ascii="Times New Roman" w:hAnsi="Times New Roman" w:cs="Times New Roman"/>
          <w:sz w:val="28"/>
          <w:szCs w:val="28"/>
        </w:rPr>
        <w:t xml:space="preserve">Основная деятельность Межотраслевого совета потребителей направлена </w:t>
      </w:r>
      <w:r w:rsidR="00B036E2">
        <w:rPr>
          <w:rFonts w:ascii="Times New Roman" w:hAnsi="Times New Roman" w:cs="Times New Roman"/>
          <w:sz w:val="28"/>
          <w:szCs w:val="28"/>
        </w:rPr>
        <w:br/>
      </w:r>
      <w:r w:rsidRPr="001071EA">
        <w:rPr>
          <w:rFonts w:ascii="Times New Roman" w:hAnsi="Times New Roman" w:cs="Times New Roman"/>
          <w:sz w:val="28"/>
          <w:szCs w:val="28"/>
        </w:rPr>
        <w:t>на анализ проектов инвестиционных программ субъекто</w:t>
      </w:r>
      <w:r w:rsidR="00B036E2">
        <w:rPr>
          <w:rFonts w:ascii="Times New Roman" w:hAnsi="Times New Roman" w:cs="Times New Roman"/>
          <w:sz w:val="28"/>
          <w:szCs w:val="28"/>
        </w:rPr>
        <w:t xml:space="preserve">в естественных монополий (далее - </w:t>
      </w:r>
      <w:r w:rsidRPr="001071EA">
        <w:rPr>
          <w:rFonts w:ascii="Times New Roman" w:hAnsi="Times New Roman" w:cs="Times New Roman"/>
          <w:sz w:val="28"/>
          <w:szCs w:val="28"/>
        </w:rPr>
        <w:t>инвестиционные программы), мониторинг хода реализации</w:t>
      </w:r>
      <w:r w:rsidR="00B036E2">
        <w:rPr>
          <w:rFonts w:ascii="Times New Roman" w:hAnsi="Times New Roman" w:cs="Times New Roman"/>
          <w:sz w:val="28"/>
          <w:szCs w:val="28"/>
        </w:rPr>
        <w:t xml:space="preserve"> </w:t>
      </w:r>
      <w:r w:rsidRPr="001071EA">
        <w:rPr>
          <w:rFonts w:ascii="Times New Roman" w:hAnsi="Times New Roman" w:cs="Times New Roman"/>
          <w:sz w:val="28"/>
          <w:szCs w:val="28"/>
        </w:rPr>
        <w:t xml:space="preserve">инвестиционных программ, анализ проектов решений Государственного комитета цен и тарифов Чеченской Республики, включая оценку последствий предлагаемых решений по заявленным тарифам и ценам, оказание содействия защите прав потребителей путем направления обращений в соответствующий орган исполнительной власти Чеченской Республики, оказание содействия </w:t>
      </w:r>
      <w:r w:rsidR="00B036E2">
        <w:rPr>
          <w:rFonts w:ascii="Times New Roman" w:hAnsi="Times New Roman" w:cs="Times New Roman"/>
          <w:sz w:val="28"/>
          <w:szCs w:val="28"/>
        </w:rPr>
        <w:br/>
      </w:r>
      <w:r w:rsidRPr="001071E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07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71EA">
        <w:rPr>
          <w:rFonts w:ascii="Times New Roman" w:hAnsi="Times New Roman" w:cs="Times New Roman"/>
          <w:sz w:val="28"/>
          <w:szCs w:val="28"/>
        </w:rPr>
        <w:t xml:space="preserve">внесудебном урегулировании текущих споров между потребителями </w:t>
      </w:r>
      <w:r w:rsidR="00B036E2">
        <w:rPr>
          <w:rFonts w:ascii="Times New Roman" w:hAnsi="Times New Roman" w:cs="Times New Roman"/>
          <w:sz w:val="28"/>
          <w:szCs w:val="28"/>
        </w:rPr>
        <w:br/>
      </w:r>
      <w:r w:rsidRPr="001071EA">
        <w:rPr>
          <w:rFonts w:ascii="Times New Roman" w:hAnsi="Times New Roman" w:cs="Times New Roman"/>
          <w:sz w:val="28"/>
          <w:szCs w:val="28"/>
        </w:rPr>
        <w:t xml:space="preserve">и субъектами естественных монополий, обращение в уполномоченный орган исполнительной власти Чеченской Республики по вопросам рассмотрения разногласий, связанных с регулированием деятельности субъектов естественных монополий. </w:t>
      </w:r>
      <w:proofErr w:type="gramEnd"/>
    </w:p>
    <w:p w:rsidR="00A53D42" w:rsidRPr="001071EA" w:rsidRDefault="00B4149E" w:rsidP="0077159A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71EA">
        <w:rPr>
          <w:rFonts w:ascii="Times New Roman" w:hAnsi="Times New Roman" w:cs="Times New Roman"/>
          <w:sz w:val="28"/>
          <w:szCs w:val="28"/>
        </w:rPr>
        <w:t>По причине введ</w:t>
      </w:r>
      <w:r w:rsidR="00B036E2">
        <w:rPr>
          <w:rFonts w:ascii="Times New Roman" w:hAnsi="Times New Roman" w:cs="Times New Roman"/>
          <w:sz w:val="28"/>
          <w:szCs w:val="28"/>
        </w:rPr>
        <w:t xml:space="preserve">ения ограничительных мер из за </w:t>
      </w:r>
      <w:r w:rsidRPr="001071EA">
        <w:rPr>
          <w:rFonts w:ascii="Times New Roman" w:hAnsi="Times New Roman" w:cs="Times New Roman"/>
          <w:sz w:val="28"/>
          <w:szCs w:val="28"/>
        </w:rPr>
        <w:t xml:space="preserve">угрозы распространения </w:t>
      </w:r>
      <w:proofErr w:type="spellStart"/>
      <w:r w:rsidRPr="001071E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071EA">
        <w:rPr>
          <w:rFonts w:ascii="Times New Roman" w:hAnsi="Times New Roman" w:cs="Times New Roman"/>
          <w:sz w:val="28"/>
          <w:szCs w:val="28"/>
        </w:rPr>
        <w:t xml:space="preserve"> инфекции COVID -19 в Чеченской Республике, введенных Указом Главы Чеченской Республики от 27 марта 2020 года № 63 «Об утверждении плана первоочередных мероприятий (действий) по обеспечению устойчивого развития экономики Чеченской Республики в условиях ухудшения ситуации в связи </w:t>
      </w:r>
      <w:r w:rsidR="00B036E2">
        <w:rPr>
          <w:rFonts w:ascii="Times New Roman" w:hAnsi="Times New Roman" w:cs="Times New Roman"/>
          <w:sz w:val="28"/>
          <w:szCs w:val="28"/>
        </w:rPr>
        <w:br/>
      </w:r>
      <w:r w:rsidRPr="001071EA">
        <w:rPr>
          <w:rFonts w:ascii="Times New Roman" w:hAnsi="Times New Roman" w:cs="Times New Roman"/>
          <w:sz w:val="28"/>
          <w:szCs w:val="28"/>
        </w:rPr>
        <w:lastRenderedPageBreak/>
        <w:t xml:space="preserve">с распространением новой </w:t>
      </w:r>
      <w:proofErr w:type="spellStart"/>
      <w:r w:rsidRPr="001071E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071EA">
        <w:rPr>
          <w:rFonts w:ascii="Times New Roman" w:hAnsi="Times New Roman" w:cs="Times New Roman"/>
          <w:sz w:val="28"/>
          <w:szCs w:val="28"/>
        </w:rPr>
        <w:t xml:space="preserve"> инфекции» только в декабре 2020 года состоялось заседание Межотраслевого совета</w:t>
      </w:r>
      <w:proofErr w:type="gramEnd"/>
      <w:r w:rsidRPr="00107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71EA">
        <w:rPr>
          <w:rFonts w:ascii="Times New Roman" w:hAnsi="Times New Roman" w:cs="Times New Roman"/>
          <w:sz w:val="28"/>
          <w:szCs w:val="28"/>
        </w:rPr>
        <w:t xml:space="preserve">потребителей, на котором были рассмотрены результаты проведения общественных обсуждений проектов инвестиционных программ (корректировок ИПР), тарифных заявок и тарифов,  подведены итоги работы по утвержденному Плану за 2020 год и намечены цели </w:t>
      </w:r>
      <w:r w:rsidR="00B036E2">
        <w:rPr>
          <w:rFonts w:ascii="Times New Roman" w:hAnsi="Times New Roman" w:cs="Times New Roman"/>
          <w:sz w:val="28"/>
          <w:szCs w:val="28"/>
        </w:rPr>
        <w:br/>
        <w:t>и задачи на 2021 год.</w:t>
      </w:r>
      <w:proofErr w:type="gramEnd"/>
      <w:r w:rsidR="00B036E2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Pr="001071EA">
        <w:rPr>
          <w:rFonts w:ascii="Times New Roman" w:hAnsi="Times New Roman" w:cs="Times New Roman"/>
          <w:sz w:val="28"/>
          <w:szCs w:val="28"/>
        </w:rPr>
        <w:t xml:space="preserve">Межотраслевого совета потребителей был утверждён План работы на 2021 год. </w:t>
      </w:r>
    </w:p>
    <w:p w:rsidR="00A53D42" w:rsidRPr="001071EA" w:rsidRDefault="00B4149E" w:rsidP="0077159A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71EA">
        <w:rPr>
          <w:rFonts w:ascii="Times New Roman" w:hAnsi="Times New Roman" w:cs="Times New Roman"/>
          <w:sz w:val="28"/>
          <w:szCs w:val="28"/>
        </w:rPr>
        <w:t xml:space="preserve">Согласно пункту 16 Положения о Межотраслевом совете потребителей </w:t>
      </w:r>
      <w:r w:rsidR="000344D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071EA">
        <w:rPr>
          <w:rFonts w:ascii="Times New Roman" w:hAnsi="Times New Roman" w:cs="Times New Roman"/>
          <w:sz w:val="28"/>
          <w:szCs w:val="28"/>
        </w:rPr>
        <w:t xml:space="preserve">по вопросам деятельности субъектов естественных монополий, утвержденного Указом Главы Чеченской Республики от 26 апреля 2014 года № 146, члены Межотраслевого совета потребителей назначаются сроком на четыре года. </w:t>
      </w:r>
      <w:r w:rsidR="009773AA">
        <w:rPr>
          <w:rFonts w:ascii="Times New Roman" w:hAnsi="Times New Roman" w:cs="Times New Roman"/>
          <w:sz w:val="28"/>
          <w:szCs w:val="28"/>
        </w:rPr>
        <w:br/>
      </w:r>
      <w:r w:rsidRPr="001071EA">
        <w:rPr>
          <w:rFonts w:ascii="Times New Roman" w:hAnsi="Times New Roman" w:cs="Times New Roman"/>
          <w:sz w:val="28"/>
          <w:szCs w:val="28"/>
        </w:rPr>
        <w:t xml:space="preserve">При формировании нового состава Межотраслевого совета потребителей список членов Межотраслевого совета потребителей должен быть изменен не менее чем </w:t>
      </w:r>
      <w:r w:rsidR="009773AA">
        <w:rPr>
          <w:rFonts w:ascii="Times New Roman" w:hAnsi="Times New Roman" w:cs="Times New Roman"/>
          <w:sz w:val="28"/>
          <w:szCs w:val="28"/>
        </w:rPr>
        <w:br/>
      </w:r>
      <w:r w:rsidRPr="001071EA">
        <w:rPr>
          <w:rFonts w:ascii="Times New Roman" w:hAnsi="Times New Roman" w:cs="Times New Roman"/>
          <w:sz w:val="28"/>
          <w:szCs w:val="28"/>
        </w:rPr>
        <w:t>на одну четвертую часть от предыдущего состава.</w:t>
      </w:r>
    </w:p>
    <w:p w:rsidR="00B4149E" w:rsidRDefault="00B4149E" w:rsidP="0077159A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71EA">
        <w:rPr>
          <w:rFonts w:ascii="Times New Roman" w:hAnsi="Times New Roman" w:cs="Times New Roman"/>
          <w:sz w:val="28"/>
          <w:szCs w:val="28"/>
        </w:rPr>
        <w:t xml:space="preserve">На основании принятых решений Указа Главы Чеченской Республики </w:t>
      </w:r>
      <w:r w:rsidR="009773AA">
        <w:rPr>
          <w:rFonts w:ascii="Times New Roman" w:hAnsi="Times New Roman" w:cs="Times New Roman"/>
          <w:sz w:val="28"/>
          <w:szCs w:val="28"/>
        </w:rPr>
        <w:br/>
      </w:r>
      <w:r w:rsidRPr="001071EA">
        <w:rPr>
          <w:rFonts w:ascii="Times New Roman" w:hAnsi="Times New Roman" w:cs="Times New Roman"/>
          <w:sz w:val="28"/>
          <w:szCs w:val="28"/>
        </w:rPr>
        <w:t>от 22.01.2021 № 3</w:t>
      </w:r>
      <w:r w:rsidR="001071EA">
        <w:rPr>
          <w:rFonts w:ascii="Times New Roman" w:hAnsi="Times New Roman" w:cs="Times New Roman"/>
          <w:sz w:val="28"/>
          <w:szCs w:val="28"/>
        </w:rPr>
        <w:t xml:space="preserve"> «</w:t>
      </w:r>
      <w:r w:rsidR="001071EA" w:rsidRPr="001071EA">
        <w:rPr>
          <w:rFonts w:ascii="Times New Roman" w:hAnsi="Times New Roman" w:cs="Times New Roman"/>
          <w:sz w:val="28"/>
          <w:szCs w:val="28"/>
        </w:rPr>
        <w:t>О внесении изменений в Указ Главы Чеченской Респу</w:t>
      </w:r>
      <w:r w:rsidR="001071EA">
        <w:rPr>
          <w:rFonts w:ascii="Times New Roman" w:hAnsi="Times New Roman" w:cs="Times New Roman"/>
          <w:sz w:val="28"/>
          <w:szCs w:val="28"/>
        </w:rPr>
        <w:t>блики</w:t>
      </w:r>
      <w:r w:rsidR="009773AA">
        <w:rPr>
          <w:rFonts w:ascii="Times New Roman" w:hAnsi="Times New Roman" w:cs="Times New Roman"/>
          <w:sz w:val="28"/>
          <w:szCs w:val="28"/>
        </w:rPr>
        <w:br/>
      </w:r>
      <w:r w:rsidR="001071EA">
        <w:rPr>
          <w:rFonts w:ascii="Times New Roman" w:hAnsi="Times New Roman" w:cs="Times New Roman"/>
          <w:sz w:val="28"/>
          <w:szCs w:val="28"/>
        </w:rPr>
        <w:t xml:space="preserve"> от 26 сентября 2014 года №</w:t>
      </w:r>
      <w:r w:rsidR="001071EA" w:rsidRPr="001071EA">
        <w:rPr>
          <w:rFonts w:ascii="Times New Roman" w:hAnsi="Times New Roman" w:cs="Times New Roman"/>
          <w:sz w:val="28"/>
          <w:szCs w:val="28"/>
        </w:rPr>
        <w:t xml:space="preserve"> 146</w:t>
      </w:r>
      <w:r w:rsidR="001071EA">
        <w:rPr>
          <w:rFonts w:ascii="Times New Roman" w:hAnsi="Times New Roman" w:cs="Times New Roman"/>
          <w:sz w:val="28"/>
          <w:szCs w:val="28"/>
        </w:rPr>
        <w:t xml:space="preserve">» </w:t>
      </w:r>
      <w:r w:rsidR="0056238B" w:rsidRPr="0056238B">
        <w:rPr>
          <w:rFonts w:ascii="Times New Roman" w:hAnsi="Times New Roman" w:cs="Times New Roman"/>
          <w:sz w:val="28"/>
          <w:szCs w:val="28"/>
        </w:rPr>
        <w:t>внесены изменения в</w:t>
      </w:r>
      <w:r w:rsidR="0056238B">
        <w:rPr>
          <w:rFonts w:ascii="Times New Roman" w:hAnsi="Times New Roman" w:cs="Times New Roman"/>
          <w:sz w:val="28"/>
          <w:szCs w:val="28"/>
        </w:rPr>
        <w:t xml:space="preserve"> Указ </w:t>
      </w:r>
      <w:r w:rsidR="0056238B" w:rsidRPr="0056238B">
        <w:rPr>
          <w:rFonts w:ascii="Times New Roman" w:hAnsi="Times New Roman" w:cs="Times New Roman"/>
          <w:sz w:val="28"/>
          <w:szCs w:val="28"/>
        </w:rPr>
        <w:t>Главы Чеченской Республики от 26 сентября 2014 года № 146</w:t>
      </w:r>
      <w:r w:rsidR="0056238B">
        <w:rPr>
          <w:rFonts w:ascii="Times New Roman" w:hAnsi="Times New Roman" w:cs="Times New Roman"/>
          <w:sz w:val="28"/>
          <w:szCs w:val="28"/>
        </w:rPr>
        <w:t xml:space="preserve">, </w:t>
      </w:r>
      <w:r w:rsidR="0056238B" w:rsidRPr="0056238B">
        <w:rPr>
          <w:rFonts w:ascii="Times New Roman" w:hAnsi="Times New Roman" w:cs="Times New Roman"/>
          <w:sz w:val="28"/>
          <w:szCs w:val="28"/>
        </w:rPr>
        <w:t>в соответствии с которым изменен состав Межотраслевого совета потребит</w:t>
      </w:r>
      <w:r w:rsidR="009773AA">
        <w:rPr>
          <w:rFonts w:ascii="Times New Roman" w:hAnsi="Times New Roman" w:cs="Times New Roman"/>
          <w:sz w:val="28"/>
          <w:szCs w:val="28"/>
        </w:rPr>
        <w:t>елей в соответствии</w:t>
      </w:r>
      <w:r w:rsidR="0056238B" w:rsidRPr="0056238B">
        <w:rPr>
          <w:rFonts w:ascii="Times New Roman" w:hAnsi="Times New Roman" w:cs="Times New Roman"/>
          <w:sz w:val="28"/>
          <w:szCs w:val="28"/>
        </w:rPr>
        <w:t xml:space="preserve"> с требованиями Концепции создания и развития механизмов общественного контроля </w:t>
      </w:r>
      <w:r w:rsidR="009773AA">
        <w:rPr>
          <w:rFonts w:ascii="Times New Roman" w:hAnsi="Times New Roman" w:cs="Times New Roman"/>
          <w:sz w:val="28"/>
          <w:szCs w:val="28"/>
        </w:rPr>
        <w:br/>
      </w:r>
      <w:r w:rsidR="0056238B" w:rsidRPr="0056238B">
        <w:rPr>
          <w:rFonts w:ascii="Times New Roman" w:hAnsi="Times New Roman" w:cs="Times New Roman"/>
          <w:sz w:val="28"/>
          <w:szCs w:val="28"/>
        </w:rPr>
        <w:t>за деятельностью</w:t>
      </w:r>
      <w:proofErr w:type="gramEnd"/>
      <w:r w:rsidR="0056238B" w:rsidRPr="0056238B">
        <w:rPr>
          <w:rFonts w:ascii="Times New Roman" w:hAnsi="Times New Roman" w:cs="Times New Roman"/>
          <w:sz w:val="28"/>
          <w:szCs w:val="28"/>
        </w:rPr>
        <w:t xml:space="preserve"> субъектов естественных монополий с участием потребителей, утвержденной распоряжением Правительства Российской Федерации от 19 сентября 2013 г. № 1689-р.</w:t>
      </w:r>
    </w:p>
    <w:p w:rsidR="005255B8" w:rsidRDefault="005255B8" w:rsidP="0077159A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размещен на </w:t>
      </w:r>
      <w:r w:rsidR="00542D6A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5255B8">
        <w:rPr>
          <w:rFonts w:ascii="Times New Roman" w:hAnsi="Times New Roman" w:cs="Times New Roman"/>
          <w:sz w:val="28"/>
          <w:szCs w:val="28"/>
        </w:rPr>
        <w:t>Межотраслевого совета</w:t>
      </w:r>
      <w:r w:rsidRPr="005255B8">
        <w:t xml:space="preserve"> </w:t>
      </w:r>
      <w:hyperlink r:id="rId32" w:history="1">
        <w:r w:rsidRPr="00C101B2">
          <w:rPr>
            <w:rStyle w:val="aa"/>
            <w:rFonts w:ascii="Times New Roman" w:hAnsi="Times New Roman" w:cs="Times New Roman"/>
            <w:sz w:val="28"/>
            <w:szCs w:val="28"/>
          </w:rPr>
          <w:t>http://межотраслевойсоветчр.рф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C2875" w:rsidRDefault="00FC2875" w:rsidP="0077159A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255B8" w:rsidRPr="00FC2875" w:rsidRDefault="009773AA" w:rsidP="00FC2875">
      <w:pPr>
        <w:pStyle w:val="a3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2.7.2. Повышение</w:t>
      </w:r>
      <w:r w:rsidR="00FC2875" w:rsidRPr="00FC2875">
        <w:rPr>
          <w:rFonts w:ascii="Times New Roman" w:hAnsi="Times New Roman" w:cs="Times New Roman"/>
          <w:b/>
          <w:sz w:val="28"/>
          <w:szCs w:val="28"/>
        </w:rPr>
        <w:t xml:space="preserve"> прозрачности деятельности субъектов естественных монополий в Чеченской Республике.</w:t>
      </w:r>
    </w:p>
    <w:p w:rsidR="00FC2875" w:rsidRPr="00FC2875" w:rsidRDefault="00FC2875" w:rsidP="00FC2875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875">
        <w:rPr>
          <w:rFonts w:ascii="Times New Roman" w:hAnsi="Times New Roman" w:cs="Times New Roman"/>
          <w:sz w:val="28"/>
          <w:szCs w:val="28"/>
        </w:rPr>
        <w:t xml:space="preserve">Меры по обеспечению </w:t>
      </w:r>
      <w:r w:rsidR="009773AA">
        <w:rPr>
          <w:rFonts w:ascii="Times New Roman" w:hAnsi="Times New Roman" w:cs="Times New Roman"/>
          <w:sz w:val="28"/>
          <w:szCs w:val="28"/>
        </w:rPr>
        <w:t>доступа к</w:t>
      </w:r>
      <w:r w:rsidRPr="00FC2875">
        <w:rPr>
          <w:rFonts w:ascii="Times New Roman" w:hAnsi="Times New Roman" w:cs="Times New Roman"/>
          <w:sz w:val="28"/>
          <w:szCs w:val="28"/>
        </w:rPr>
        <w:t xml:space="preserve"> информации, направленные на повышение прозрачности деятельности субъектов естественных монополий (далее – СЕМ), реализуются в </w:t>
      </w:r>
      <w:r>
        <w:rPr>
          <w:rFonts w:ascii="Times New Roman" w:hAnsi="Times New Roman" w:cs="Times New Roman"/>
          <w:sz w:val="28"/>
          <w:szCs w:val="28"/>
        </w:rPr>
        <w:t xml:space="preserve">Чеченской Республике </w:t>
      </w:r>
      <w:r w:rsidRPr="00FC2875">
        <w:rPr>
          <w:rFonts w:ascii="Times New Roman" w:hAnsi="Times New Roman" w:cs="Times New Roman"/>
          <w:sz w:val="28"/>
          <w:szCs w:val="28"/>
        </w:rPr>
        <w:t>на посто</w:t>
      </w:r>
      <w:r w:rsidR="009773AA">
        <w:rPr>
          <w:rFonts w:ascii="Times New Roman" w:hAnsi="Times New Roman" w:cs="Times New Roman"/>
          <w:sz w:val="28"/>
          <w:szCs w:val="28"/>
        </w:rPr>
        <w:t>янной основе</w:t>
      </w:r>
      <w:r w:rsidRPr="00FC2875">
        <w:rPr>
          <w:rFonts w:ascii="Times New Roman" w:hAnsi="Times New Roman" w:cs="Times New Roman"/>
          <w:sz w:val="28"/>
          <w:szCs w:val="28"/>
        </w:rPr>
        <w:t>, в том числе, п</w:t>
      </w:r>
      <w:r>
        <w:rPr>
          <w:rFonts w:ascii="Times New Roman" w:hAnsi="Times New Roman" w:cs="Times New Roman"/>
          <w:sz w:val="28"/>
          <w:szCs w:val="28"/>
        </w:rPr>
        <w:t xml:space="preserve">редусмотрены </w:t>
      </w:r>
      <w:r w:rsidR="00542D6A">
        <w:rPr>
          <w:rFonts w:ascii="Times New Roman" w:hAnsi="Times New Roman" w:cs="Times New Roman"/>
          <w:sz w:val="28"/>
          <w:szCs w:val="28"/>
        </w:rPr>
        <w:t xml:space="preserve">утверждённым </w:t>
      </w:r>
      <w:r w:rsidRPr="00FC2875">
        <w:rPr>
          <w:rFonts w:ascii="Times New Roman" w:hAnsi="Times New Roman" w:cs="Times New Roman"/>
          <w:b/>
          <w:sz w:val="28"/>
          <w:szCs w:val="28"/>
        </w:rPr>
        <w:t>Планом работы Межотраслевого 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238B" w:rsidRDefault="00FC2875" w:rsidP="00FC2875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875">
        <w:rPr>
          <w:rFonts w:ascii="Times New Roman" w:hAnsi="Times New Roman" w:cs="Times New Roman"/>
          <w:sz w:val="28"/>
          <w:szCs w:val="28"/>
        </w:rPr>
        <w:t>Основная задача региона – сделать процесс взаимодействия физических лиц и предпринимателей с субъектами естественных монополий максимально удобным, открытым и понятным.</w:t>
      </w:r>
    </w:p>
    <w:p w:rsidR="00FC2875" w:rsidRDefault="00FC2875" w:rsidP="00FC2875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875">
        <w:rPr>
          <w:rFonts w:ascii="Times New Roman" w:hAnsi="Times New Roman" w:cs="Times New Roman"/>
          <w:sz w:val="28"/>
          <w:szCs w:val="28"/>
        </w:rPr>
        <w:t xml:space="preserve">В целях повышения удобства технологического присоединения </w:t>
      </w:r>
      <w:r w:rsidR="009773AA">
        <w:rPr>
          <w:rFonts w:ascii="Times New Roman" w:hAnsi="Times New Roman" w:cs="Times New Roman"/>
          <w:sz w:val="28"/>
          <w:szCs w:val="28"/>
        </w:rPr>
        <w:t xml:space="preserve">к энергоресурсам </w:t>
      </w:r>
      <w:r w:rsidRPr="00FC2875">
        <w:rPr>
          <w:rFonts w:ascii="Times New Roman" w:hAnsi="Times New Roman" w:cs="Times New Roman"/>
          <w:sz w:val="28"/>
          <w:szCs w:val="28"/>
        </w:rPr>
        <w:t>и прозрачности указанно</w:t>
      </w:r>
      <w:r w:rsidR="00542D6A">
        <w:rPr>
          <w:rFonts w:ascii="Times New Roman" w:hAnsi="Times New Roman" w:cs="Times New Roman"/>
          <w:sz w:val="28"/>
          <w:szCs w:val="28"/>
        </w:rPr>
        <w:t xml:space="preserve">й процедуры для физических лиц </w:t>
      </w:r>
      <w:r w:rsidRPr="00FC2875">
        <w:rPr>
          <w:rFonts w:ascii="Times New Roman" w:hAnsi="Times New Roman" w:cs="Times New Roman"/>
          <w:sz w:val="28"/>
          <w:szCs w:val="28"/>
        </w:rPr>
        <w:t xml:space="preserve">и юридических лиц в </w:t>
      </w:r>
      <w:r>
        <w:rPr>
          <w:rFonts w:ascii="Times New Roman" w:hAnsi="Times New Roman" w:cs="Times New Roman"/>
          <w:sz w:val="28"/>
          <w:szCs w:val="28"/>
        </w:rPr>
        <w:t xml:space="preserve">Чеченской Республике </w:t>
      </w:r>
      <w:r w:rsidRPr="00FC2875">
        <w:rPr>
          <w:rFonts w:ascii="Times New Roman" w:hAnsi="Times New Roman" w:cs="Times New Roman"/>
          <w:sz w:val="28"/>
          <w:szCs w:val="28"/>
        </w:rPr>
        <w:t>функционирует комплекс информационных сервисов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2875" w:rsidRDefault="00FC2875" w:rsidP="00FC2875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2875">
        <w:rPr>
          <w:rFonts w:ascii="Times New Roman" w:hAnsi="Times New Roman" w:cs="Times New Roman"/>
          <w:sz w:val="28"/>
          <w:szCs w:val="28"/>
        </w:rPr>
        <w:t>информационный портал по технологическому присоединению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33" w:history="1">
        <w:r w:rsidRPr="00C101B2">
          <w:rPr>
            <w:rStyle w:val="aa"/>
            <w:rFonts w:ascii="Times New Roman" w:hAnsi="Times New Roman" w:cs="Times New Roman"/>
            <w:sz w:val="28"/>
            <w:szCs w:val="28"/>
          </w:rPr>
          <w:t>http://chechenergo.ru/index.php/potrebitelyam/tekhnologicheskoe-prisoedinenie</w:t>
        </w:r>
      </w:hyperlink>
      <w:r>
        <w:t xml:space="preserve">, </w:t>
      </w:r>
      <w:r w:rsidRPr="00FC2875">
        <w:rPr>
          <w:rFonts w:ascii="Times New Roman" w:hAnsi="Times New Roman" w:cs="Times New Roman"/>
          <w:sz w:val="28"/>
          <w:szCs w:val="28"/>
        </w:rPr>
        <w:t>который дает возможность в режиме онлайн: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C2875" w:rsidRDefault="00FC2875" w:rsidP="00FC2875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FC2875">
        <w:rPr>
          <w:rFonts w:ascii="Times New Roman" w:hAnsi="Times New Roman" w:cs="Times New Roman"/>
          <w:sz w:val="28"/>
          <w:szCs w:val="28"/>
        </w:rPr>
        <w:t xml:space="preserve"> ориентировочно рассчитать необходимую для присоединения мощность (для электроснабжения) </w:t>
      </w:r>
      <w:r w:rsidR="009773AA">
        <w:rPr>
          <w:rFonts w:ascii="Times New Roman" w:hAnsi="Times New Roman" w:cs="Times New Roman"/>
          <w:sz w:val="28"/>
          <w:szCs w:val="28"/>
        </w:rPr>
        <w:t>по задаваемым параметрам (</w:t>
      </w:r>
      <w:r w:rsidRPr="00FC2875">
        <w:rPr>
          <w:rFonts w:ascii="Times New Roman" w:hAnsi="Times New Roman" w:cs="Times New Roman"/>
          <w:sz w:val="28"/>
          <w:szCs w:val="28"/>
        </w:rPr>
        <w:t>доступно на сайтах электросетевых организаций);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875" w:rsidRDefault="009773AA" w:rsidP="00FC2875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2875" w:rsidRPr="00FC2875">
        <w:rPr>
          <w:rFonts w:ascii="Times New Roman" w:hAnsi="Times New Roman" w:cs="Times New Roman"/>
          <w:sz w:val="28"/>
          <w:szCs w:val="28"/>
        </w:rPr>
        <w:t xml:space="preserve">определить ближайшую сетевую организацию (для электроснабжения) </w:t>
      </w:r>
      <w:r>
        <w:rPr>
          <w:rFonts w:ascii="Times New Roman" w:hAnsi="Times New Roman" w:cs="Times New Roman"/>
          <w:sz w:val="28"/>
          <w:szCs w:val="28"/>
        </w:rPr>
        <w:br/>
      </w:r>
      <w:r w:rsidR="00FC2875" w:rsidRPr="00FC2875">
        <w:rPr>
          <w:rFonts w:ascii="Times New Roman" w:hAnsi="Times New Roman" w:cs="Times New Roman"/>
          <w:sz w:val="28"/>
          <w:szCs w:val="28"/>
        </w:rPr>
        <w:t>по задаваемым параметрам и предполагаемому адресу расположения объекта</w:t>
      </w:r>
      <w:r w:rsidR="00AB6DAF" w:rsidRPr="00AB6DAF">
        <w:t xml:space="preserve"> </w:t>
      </w:r>
      <w:r w:rsidR="00AB6DAF">
        <w:t>(</w:t>
      </w:r>
      <w:hyperlink r:id="rId34" w:history="1">
        <w:r w:rsidR="00AB6DAF" w:rsidRPr="00C101B2">
          <w:rPr>
            <w:rStyle w:val="aa"/>
            <w:rFonts w:ascii="Times New Roman" w:hAnsi="Times New Roman" w:cs="Times New Roman"/>
            <w:sz w:val="28"/>
            <w:szCs w:val="28"/>
          </w:rPr>
          <w:t>http://chechenergo.ru/index.php/potrebitelyam/peredacha-elektricheskoj-energii/obshchaya-informatsiya-po-peredache-elektricheskoj-energii</w:t>
        </w:r>
      </w:hyperlink>
      <w:r w:rsidR="00AB6DAF">
        <w:rPr>
          <w:rFonts w:ascii="Times New Roman" w:hAnsi="Times New Roman" w:cs="Times New Roman"/>
          <w:sz w:val="28"/>
          <w:szCs w:val="28"/>
        </w:rPr>
        <w:t>)</w:t>
      </w:r>
      <w:r w:rsidR="00FC2875">
        <w:rPr>
          <w:rFonts w:ascii="Times New Roman" w:hAnsi="Times New Roman" w:cs="Times New Roman"/>
          <w:sz w:val="28"/>
          <w:szCs w:val="28"/>
        </w:rPr>
        <w:t>;</w:t>
      </w:r>
    </w:p>
    <w:p w:rsidR="00FC2875" w:rsidRDefault="00AB6DAF" w:rsidP="00FC2875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6DAF">
        <w:rPr>
          <w:rFonts w:ascii="Times New Roman" w:hAnsi="Times New Roman" w:cs="Times New Roman"/>
          <w:sz w:val="28"/>
          <w:szCs w:val="28"/>
        </w:rPr>
        <w:t xml:space="preserve">произвести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</w:t>
      </w:r>
      <w:r w:rsidRPr="00AB6DAF">
        <w:rPr>
          <w:rFonts w:ascii="Times New Roman" w:hAnsi="Times New Roman" w:cs="Times New Roman"/>
          <w:sz w:val="28"/>
          <w:szCs w:val="28"/>
        </w:rPr>
        <w:t>проектный</w:t>
      </w:r>
      <w:proofErr w:type="spellEnd"/>
      <w:r w:rsidRPr="00AB6DAF">
        <w:rPr>
          <w:rFonts w:ascii="Times New Roman" w:hAnsi="Times New Roman" w:cs="Times New Roman"/>
          <w:sz w:val="28"/>
          <w:szCs w:val="28"/>
        </w:rPr>
        <w:t xml:space="preserve"> и контрольный расчеты стоимости технологического присоединения к сетям сетевых организаций (контрольный расчет стоимости также доступен на сайтах сетевых организаций);</w:t>
      </w:r>
    </w:p>
    <w:p w:rsidR="00AB6DAF" w:rsidRDefault="009773AA" w:rsidP="00FC2875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6DAF" w:rsidRPr="00AB6DAF">
        <w:rPr>
          <w:rFonts w:ascii="Times New Roman" w:hAnsi="Times New Roman" w:cs="Times New Roman"/>
          <w:sz w:val="28"/>
          <w:szCs w:val="28"/>
        </w:rPr>
        <w:t>проверить статус заявки на технологическое присое</w:t>
      </w:r>
      <w:r w:rsidR="00AB6DAF">
        <w:rPr>
          <w:rFonts w:ascii="Times New Roman" w:hAnsi="Times New Roman" w:cs="Times New Roman"/>
          <w:sz w:val="28"/>
          <w:szCs w:val="28"/>
        </w:rPr>
        <w:t>динение по всем типам ресурсов (</w:t>
      </w:r>
      <w:r w:rsidR="00AB6DAF" w:rsidRPr="00AB6DAF">
        <w:rPr>
          <w:rFonts w:ascii="Times New Roman" w:hAnsi="Times New Roman" w:cs="Times New Roman"/>
          <w:sz w:val="28"/>
          <w:szCs w:val="28"/>
        </w:rPr>
        <w:t>также доступно в личных кабинетах на сайтах сетевых организаций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AB6DAF" w:rsidRPr="00AB6D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hyperlink r:id="rId35" w:history="1">
        <w:r w:rsidR="00AB6DAF" w:rsidRPr="00C101B2">
          <w:rPr>
            <w:rStyle w:val="aa"/>
            <w:rFonts w:ascii="Times New Roman" w:hAnsi="Times New Roman" w:cs="Times New Roman"/>
            <w:sz w:val="28"/>
            <w:szCs w:val="28"/>
          </w:rPr>
          <w:t>https://xn----7sb7akeedqd.xn--p1ai/</w:t>
        </w:r>
        <w:proofErr w:type="spellStart"/>
        <w:r w:rsidR="00AB6DAF" w:rsidRPr="00C101B2">
          <w:rPr>
            <w:rStyle w:val="aa"/>
            <w:rFonts w:ascii="Times New Roman" w:hAnsi="Times New Roman" w:cs="Times New Roman"/>
            <w:sz w:val="28"/>
            <w:szCs w:val="28"/>
          </w:rPr>
          <w:t>platform</w:t>
        </w:r>
        <w:proofErr w:type="spellEnd"/>
        <w:r w:rsidR="00AB6DAF" w:rsidRPr="00C101B2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AB6DAF" w:rsidRPr="00C101B2">
          <w:rPr>
            <w:rStyle w:val="aa"/>
            <w:rFonts w:ascii="Times New Roman" w:hAnsi="Times New Roman" w:cs="Times New Roman"/>
            <w:sz w:val="28"/>
            <w:szCs w:val="28"/>
          </w:rPr>
          <w:t>portal</w:t>
        </w:r>
        <w:proofErr w:type="spellEnd"/>
        <w:r w:rsidR="00AB6DAF" w:rsidRPr="00C101B2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AB6DAF" w:rsidRPr="00C101B2">
          <w:rPr>
            <w:rStyle w:val="aa"/>
            <w:rFonts w:ascii="Times New Roman" w:hAnsi="Times New Roman" w:cs="Times New Roman"/>
            <w:sz w:val="28"/>
            <w:szCs w:val="28"/>
          </w:rPr>
          <w:t>tehprisEE_portal</w:t>
        </w:r>
        <w:proofErr w:type="spellEnd"/>
      </w:hyperlink>
      <w:r w:rsidR="00AB6DAF">
        <w:rPr>
          <w:rFonts w:ascii="Times New Roman" w:hAnsi="Times New Roman" w:cs="Times New Roman"/>
          <w:sz w:val="28"/>
          <w:szCs w:val="28"/>
        </w:rPr>
        <w:t>);</w:t>
      </w:r>
    </w:p>
    <w:p w:rsidR="00AB6DAF" w:rsidRDefault="00AB6DAF" w:rsidP="00FC2875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6DAF">
        <w:rPr>
          <w:rFonts w:ascii="Times New Roman" w:hAnsi="Times New Roman" w:cs="Times New Roman"/>
          <w:sz w:val="28"/>
          <w:szCs w:val="28"/>
        </w:rPr>
        <w:t>получить справочную информацию по вопросам технол</w:t>
      </w:r>
      <w:r w:rsidR="009773AA">
        <w:rPr>
          <w:rFonts w:ascii="Times New Roman" w:hAnsi="Times New Roman" w:cs="Times New Roman"/>
          <w:sz w:val="28"/>
          <w:szCs w:val="28"/>
        </w:rPr>
        <w:t>огического присоединения (</w:t>
      </w:r>
      <w:r w:rsidRPr="00AB6DAF">
        <w:rPr>
          <w:rFonts w:ascii="Times New Roman" w:hAnsi="Times New Roman" w:cs="Times New Roman"/>
          <w:sz w:val="28"/>
          <w:szCs w:val="28"/>
        </w:rPr>
        <w:t>доступно на сайтах сетевых организаций).</w:t>
      </w:r>
    </w:p>
    <w:p w:rsidR="00AB6DAF" w:rsidRDefault="009773AA" w:rsidP="00FC2875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Выше указанная</w:t>
      </w:r>
      <w:proofErr w:type="gramEnd"/>
      <w:r w:rsidR="00AB6DAF" w:rsidRPr="00AB6DAF">
        <w:rPr>
          <w:rFonts w:ascii="Times New Roman" w:hAnsi="Times New Roman" w:cs="Times New Roman"/>
          <w:sz w:val="28"/>
          <w:szCs w:val="28"/>
        </w:rPr>
        <w:t xml:space="preserve"> информация в полной мере удовлетворяет потребности физических лиц и субъектов предпринимательской деятельности в сфере технологического присоединения и позволяет взаимодействовать с субъектами естественных монополий в режиме </w:t>
      </w:r>
      <w:r w:rsidR="00AB6DAF" w:rsidRPr="00901C70">
        <w:rPr>
          <w:rFonts w:ascii="Times New Roman" w:hAnsi="Times New Roman" w:cs="Times New Roman"/>
          <w:b/>
          <w:sz w:val="28"/>
          <w:szCs w:val="28"/>
        </w:rPr>
        <w:t>«одного окна»</w:t>
      </w:r>
      <w:r w:rsidR="00AB6DAF" w:rsidRPr="00AB6DAF">
        <w:rPr>
          <w:rFonts w:ascii="Times New Roman" w:hAnsi="Times New Roman" w:cs="Times New Roman"/>
          <w:sz w:val="28"/>
          <w:szCs w:val="28"/>
        </w:rPr>
        <w:t>.</w:t>
      </w:r>
      <w:r w:rsidR="00AB6D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DAF" w:rsidRDefault="00AB6DAF" w:rsidP="00FC2875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DAF">
        <w:rPr>
          <w:rFonts w:ascii="Times New Roman" w:hAnsi="Times New Roman" w:cs="Times New Roman"/>
          <w:sz w:val="28"/>
          <w:szCs w:val="28"/>
        </w:rPr>
        <w:t>В рамках реализации постановления Правительства Росси</w:t>
      </w:r>
      <w:r w:rsidR="001E410F">
        <w:rPr>
          <w:rFonts w:ascii="Times New Roman" w:hAnsi="Times New Roman" w:cs="Times New Roman"/>
          <w:sz w:val="28"/>
          <w:szCs w:val="28"/>
        </w:rPr>
        <w:t>йской Федерации от 09.08.2017 №</w:t>
      </w:r>
      <w:r w:rsidR="00542D6A">
        <w:rPr>
          <w:rFonts w:ascii="Times New Roman" w:hAnsi="Times New Roman" w:cs="Times New Roman"/>
          <w:sz w:val="28"/>
          <w:szCs w:val="28"/>
        </w:rPr>
        <w:t xml:space="preserve"> </w:t>
      </w:r>
      <w:r w:rsidRPr="00AB6DAF">
        <w:rPr>
          <w:rFonts w:ascii="Times New Roman" w:hAnsi="Times New Roman" w:cs="Times New Roman"/>
          <w:sz w:val="28"/>
          <w:szCs w:val="28"/>
        </w:rPr>
        <w:t xml:space="preserve">955 утверждены регламенты предоставления услуг </w:t>
      </w:r>
      <w:proofErr w:type="spellStart"/>
      <w:r w:rsidRPr="00AB6DAF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AB6DAF">
        <w:rPr>
          <w:rFonts w:ascii="Times New Roman" w:hAnsi="Times New Roman" w:cs="Times New Roman"/>
          <w:sz w:val="28"/>
          <w:szCs w:val="28"/>
        </w:rPr>
        <w:t xml:space="preserve"> организаций, котор</w:t>
      </w:r>
      <w:r w:rsidR="00C959D3">
        <w:rPr>
          <w:rFonts w:ascii="Times New Roman" w:hAnsi="Times New Roman" w:cs="Times New Roman"/>
          <w:sz w:val="28"/>
          <w:szCs w:val="28"/>
        </w:rPr>
        <w:t>ые содержат</w:t>
      </w:r>
      <w:r w:rsidRPr="00AB6DAF">
        <w:rPr>
          <w:rFonts w:ascii="Times New Roman" w:hAnsi="Times New Roman" w:cs="Times New Roman"/>
          <w:sz w:val="28"/>
          <w:szCs w:val="28"/>
        </w:rPr>
        <w:t xml:space="preserve"> сроки выполнения процедур, исчерпывающий перечень документов и оснований для отказа в предоставлении услуги. Данные регламенты размеще</w:t>
      </w:r>
      <w:r>
        <w:rPr>
          <w:rFonts w:ascii="Times New Roman" w:hAnsi="Times New Roman" w:cs="Times New Roman"/>
          <w:sz w:val="28"/>
          <w:szCs w:val="28"/>
        </w:rPr>
        <w:t xml:space="preserve">ны в отрытом доступе на порталах </w:t>
      </w:r>
      <w:r w:rsidRPr="00AB6DAF">
        <w:rPr>
          <w:rFonts w:ascii="Times New Roman" w:hAnsi="Times New Roman" w:cs="Times New Roman"/>
          <w:sz w:val="28"/>
          <w:szCs w:val="28"/>
        </w:rPr>
        <w:t xml:space="preserve">и сайтах </w:t>
      </w:r>
      <w:proofErr w:type="spellStart"/>
      <w:r w:rsidRPr="00AB6DAF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AB6DAF">
        <w:rPr>
          <w:rFonts w:ascii="Times New Roman" w:hAnsi="Times New Roman" w:cs="Times New Roman"/>
          <w:sz w:val="28"/>
          <w:szCs w:val="28"/>
        </w:rPr>
        <w:t xml:space="preserve"> организаций.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DAF" w:rsidRDefault="00AB6DAF" w:rsidP="00FC2875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DAF">
        <w:rPr>
          <w:rFonts w:ascii="Times New Roman" w:hAnsi="Times New Roman" w:cs="Times New Roman"/>
          <w:sz w:val="28"/>
          <w:szCs w:val="28"/>
        </w:rPr>
        <w:t>В настоящее время ведется работа по перев</w:t>
      </w:r>
      <w:r>
        <w:rPr>
          <w:rFonts w:ascii="Times New Roman" w:hAnsi="Times New Roman" w:cs="Times New Roman"/>
          <w:sz w:val="28"/>
          <w:szCs w:val="28"/>
        </w:rPr>
        <w:t>оду в электронный вид</w:t>
      </w:r>
      <w:r w:rsidR="001E410F">
        <w:rPr>
          <w:rFonts w:ascii="Times New Roman" w:hAnsi="Times New Roman" w:cs="Times New Roman"/>
          <w:sz w:val="28"/>
          <w:szCs w:val="28"/>
        </w:rPr>
        <w:t xml:space="preserve"> предоставляемых услуг, непосредственно используя личные кабинеты </w:t>
      </w:r>
      <w:r>
        <w:rPr>
          <w:rFonts w:ascii="Times New Roman" w:hAnsi="Times New Roman" w:cs="Times New Roman"/>
          <w:sz w:val="28"/>
          <w:szCs w:val="28"/>
        </w:rPr>
        <w:t xml:space="preserve">на сайтах </w:t>
      </w:r>
      <w:proofErr w:type="spellStart"/>
      <w:r w:rsidR="001E410F" w:rsidRPr="001E410F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="001E410F" w:rsidRPr="001E410F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9773AA">
        <w:rPr>
          <w:rFonts w:ascii="Times New Roman" w:hAnsi="Times New Roman" w:cs="Times New Roman"/>
          <w:sz w:val="28"/>
          <w:szCs w:val="28"/>
        </w:rPr>
        <w:t>:</w:t>
      </w:r>
    </w:p>
    <w:p w:rsidR="001E410F" w:rsidRDefault="001E410F" w:rsidP="00FC2875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услуг ГУП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Чеченводоканал</w:t>
      </w:r>
      <w:proofErr w:type="spellEnd"/>
      <w:r w:rsidRPr="001E410F">
        <w:rPr>
          <w:rFonts w:ascii="Times New Roman" w:hAnsi="Times New Roman" w:cs="Times New Roman"/>
          <w:sz w:val="28"/>
          <w:szCs w:val="28"/>
        </w:rPr>
        <w:t xml:space="preserve">» по подключению объектов к ливневой канализации (предоставление технических условий, заключение договоров </w:t>
      </w:r>
      <w:r w:rsidR="009773AA">
        <w:rPr>
          <w:rFonts w:ascii="Times New Roman" w:hAnsi="Times New Roman" w:cs="Times New Roman"/>
          <w:sz w:val="28"/>
          <w:szCs w:val="28"/>
        </w:rPr>
        <w:br/>
      </w:r>
      <w:r w:rsidRPr="001E410F">
        <w:rPr>
          <w:rFonts w:ascii="Times New Roman" w:hAnsi="Times New Roman" w:cs="Times New Roman"/>
          <w:sz w:val="28"/>
          <w:szCs w:val="28"/>
        </w:rPr>
        <w:t>о подключении и выдача актов о технологическом присоединении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10F">
        <w:rPr>
          <w:rFonts w:ascii="Times New Roman" w:hAnsi="Times New Roman" w:cs="Times New Roman"/>
          <w:sz w:val="28"/>
          <w:szCs w:val="28"/>
        </w:rPr>
        <w:t>личные кабинеты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6" w:history="1">
        <w:r w:rsidRPr="00C101B2">
          <w:rPr>
            <w:rStyle w:val="aa"/>
            <w:rFonts w:ascii="Times New Roman" w:hAnsi="Times New Roman" w:cs="Times New Roman"/>
            <w:sz w:val="28"/>
            <w:szCs w:val="28"/>
          </w:rPr>
          <w:t>http://chvk95.ru/publ/8</w:t>
        </w:r>
      </w:hyperlink>
      <w:r>
        <w:rPr>
          <w:rFonts w:ascii="Times New Roman" w:hAnsi="Times New Roman" w:cs="Times New Roman"/>
          <w:sz w:val="28"/>
          <w:szCs w:val="28"/>
        </w:rPr>
        <w:t>);</w:t>
      </w:r>
    </w:p>
    <w:p w:rsidR="00F8569D" w:rsidRDefault="009773AA" w:rsidP="00FC2875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услуг</w:t>
      </w:r>
      <w:r w:rsidR="001E410F">
        <w:rPr>
          <w:rFonts w:ascii="Times New Roman" w:hAnsi="Times New Roman" w:cs="Times New Roman"/>
          <w:sz w:val="28"/>
          <w:szCs w:val="28"/>
        </w:rPr>
        <w:t xml:space="preserve"> ООО «Газпром </w:t>
      </w:r>
      <w:proofErr w:type="spellStart"/>
      <w:r w:rsidR="001E410F">
        <w:rPr>
          <w:rFonts w:ascii="Times New Roman" w:hAnsi="Times New Roman" w:cs="Times New Roman"/>
          <w:sz w:val="28"/>
          <w:szCs w:val="28"/>
        </w:rPr>
        <w:t>межрегионгаз</w:t>
      </w:r>
      <w:proofErr w:type="spellEnd"/>
      <w:r w:rsidR="001E410F">
        <w:rPr>
          <w:rFonts w:ascii="Times New Roman" w:hAnsi="Times New Roman" w:cs="Times New Roman"/>
          <w:sz w:val="28"/>
          <w:szCs w:val="28"/>
        </w:rPr>
        <w:t xml:space="preserve"> Грозный» </w:t>
      </w:r>
      <w:r w:rsidR="001E410F" w:rsidRPr="001E410F">
        <w:rPr>
          <w:rFonts w:ascii="Times New Roman" w:hAnsi="Times New Roman" w:cs="Times New Roman"/>
          <w:sz w:val="28"/>
          <w:szCs w:val="28"/>
        </w:rPr>
        <w:t xml:space="preserve">по подключению объектов </w:t>
      </w:r>
      <w:r>
        <w:rPr>
          <w:rFonts w:ascii="Times New Roman" w:hAnsi="Times New Roman" w:cs="Times New Roman"/>
          <w:sz w:val="28"/>
          <w:szCs w:val="28"/>
        </w:rPr>
        <w:br/>
      </w:r>
      <w:r w:rsidR="001E410F" w:rsidRPr="001E410F">
        <w:rPr>
          <w:rFonts w:ascii="Times New Roman" w:hAnsi="Times New Roman" w:cs="Times New Roman"/>
          <w:sz w:val="28"/>
          <w:szCs w:val="28"/>
        </w:rPr>
        <w:t>к</w:t>
      </w:r>
      <w:r w:rsidR="001E410F">
        <w:rPr>
          <w:rFonts w:ascii="Times New Roman" w:hAnsi="Times New Roman" w:cs="Times New Roman"/>
          <w:sz w:val="28"/>
          <w:szCs w:val="28"/>
        </w:rPr>
        <w:t xml:space="preserve"> газификации и поставке природного газа (</w:t>
      </w:r>
      <w:r w:rsidR="00F8569D" w:rsidRPr="00F8569D">
        <w:rPr>
          <w:rFonts w:ascii="Times New Roman" w:hAnsi="Times New Roman" w:cs="Times New Roman"/>
          <w:sz w:val="28"/>
          <w:szCs w:val="28"/>
        </w:rPr>
        <w:t>предоставление технических условий, заключение договоров о подключении и выдача актов о технологическом присоединении через личные кабинеты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F856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69D" w:rsidRDefault="00DB7068" w:rsidP="00F856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F8569D" w:rsidRPr="00C101B2">
          <w:rPr>
            <w:rStyle w:val="aa"/>
            <w:rFonts w:ascii="Times New Roman" w:hAnsi="Times New Roman" w:cs="Times New Roman"/>
            <w:sz w:val="28"/>
            <w:szCs w:val="28"/>
          </w:rPr>
          <w:t>https://www.groznyrg.ru/info.php?gait=rukovodstvo</w:t>
        </w:r>
      </w:hyperlink>
      <w:r w:rsidR="00F856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69D" w:rsidRDefault="009773AA" w:rsidP="00F8569D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услуг</w:t>
      </w:r>
      <w:r w:rsidR="00F8569D">
        <w:rPr>
          <w:rFonts w:ascii="Times New Roman" w:hAnsi="Times New Roman" w:cs="Times New Roman"/>
          <w:sz w:val="28"/>
          <w:szCs w:val="28"/>
        </w:rPr>
        <w:t xml:space="preserve"> АО «</w:t>
      </w:r>
      <w:proofErr w:type="spellStart"/>
      <w:r w:rsidR="00F8569D">
        <w:rPr>
          <w:rFonts w:ascii="Times New Roman" w:hAnsi="Times New Roman" w:cs="Times New Roman"/>
          <w:sz w:val="28"/>
          <w:szCs w:val="28"/>
        </w:rPr>
        <w:t>Чеченэнерго</w:t>
      </w:r>
      <w:proofErr w:type="spellEnd"/>
      <w:r w:rsidR="00F8569D">
        <w:rPr>
          <w:rFonts w:ascii="Times New Roman" w:hAnsi="Times New Roman" w:cs="Times New Roman"/>
          <w:sz w:val="28"/>
          <w:szCs w:val="28"/>
        </w:rPr>
        <w:t xml:space="preserve">» </w:t>
      </w:r>
      <w:r w:rsidR="00F8569D" w:rsidRPr="00F8569D">
        <w:rPr>
          <w:rFonts w:ascii="Times New Roman" w:hAnsi="Times New Roman" w:cs="Times New Roman"/>
          <w:sz w:val="28"/>
          <w:szCs w:val="28"/>
        </w:rPr>
        <w:t>по подключению объектов</w:t>
      </w:r>
      <w:r w:rsidR="00F8569D">
        <w:rPr>
          <w:rFonts w:ascii="Times New Roman" w:hAnsi="Times New Roman" w:cs="Times New Roman"/>
          <w:sz w:val="28"/>
          <w:szCs w:val="28"/>
        </w:rPr>
        <w:t xml:space="preserve"> к электрическим сетям и подачи электроэнергии (</w:t>
      </w:r>
      <w:r w:rsidR="00F8569D" w:rsidRPr="00F8569D">
        <w:rPr>
          <w:rFonts w:ascii="Times New Roman" w:hAnsi="Times New Roman" w:cs="Times New Roman"/>
          <w:sz w:val="28"/>
          <w:szCs w:val="28"/>
        </w:rPr>
        <w:t>предоставление технических условий, заключение договоров о подключении и выдача актов о технологическом присоединении через личные кабинеты</w:t>
      </w:r>
      <w:r w:rsidR="00F8569D">
        <w:rPr>
          <w:rFonts w:ascii="Times New Roman" w:hAnsi="Times New Roman" w:cs="Times New Roman"/>
          <w:sz w:val="28"/>
          <w:szCs w:val="28"/>
        </w:rPr>
        <w:t xml:space="preserve">- </w:t>
      </w:r>
      <w:r w:rsidR="00F8569D" w:rsidRPr="00F8569D">
        <w:rPr>
          <w:rFonts w:ascii="Times New Roman" w:hAnsi="Times New Roman" w:cs="Times New Roman"/>
          <w:sz w:val="28"/>
          <w:szCs w:val="28"/>
        </w:rPr>
        <w:t>(</w:t>
      </w:r>
      <w:hyperlink r:id="rId38" w:history="1">
        <w:r w:rsidR="00F8569D" w:rsidRPr="00C101B2">
          <w:rPr>
            <w:rStyle w:val="aa"/>
            <w:rFonts w:ascii="Times New Roman" w:hAnsi="Times New Roman" w:cs="Times New Roman"/>
            <w:sz w:val="28"/>
            <w:szCs w:val="28"/>
          </w:rPr>
          <w:t>http://chechenergo.ru/index.php/potrebitelyam/tekhnologicheskoe-prisoedinenie</w:t>
        </w:r>
      </w:hyperlink>
      <w:r w:rsidR="00F8569D">
        <w:rPr>
          <w:rFonts w:ascii="Times New Roman" w:hAnsi="Times New Roman" w:cs="Times New Roman"/>
          <w:sz w:val="28"/>
          <w:szCs w:val="28"/>
        </w:rPr>
        <w:t>);</w:t>
      </w:r>
    </w:p>
    <w:p w:rsidR="00F8569D" w:rsidRDefault="00F8569D" w:rsidP="00F8569D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569D">
        <w:rPr>
          <w:rFonts w:ascii="Times New Roman" w:hAnsi="Times New Roman" w:cs="Times New Roman"/>
          <w:sz w:val="28"/>
          <w:szCs w:val="28"/>
        </w:rPr>
        <w:lastRenderedPageBreak/>
        <w:t xml:space="preserve">В части </w:t>
      </w:r>
      <w:r w:rsidR="009773AA">
        <w:rPr>
          <w:rFonts w:ascii="Times New Roman" w:hAnsi="Times New Roman" w:cs="Times New Roman"/>
          <w:sz w:val="28"/>
          <w:szCs w:val="28"/>
        </w:rPr>
        <w:t>доступа к</w:t>
      </w:r>
      <w:r w:rsidRPr="00F8569D">
        <w:rPr>
          <w:rFonts w:ascii="Times New Roman" w:hAnsi="Times New Roman" w:cs="Times New Roman"/>
          <w:sz w:val="28"/>
          <w:szCs w:val="28"/>
        </w:rPr>
        <w:t xml:space="preserve"> информации по регулируемым видам деятельности </w:t>
      </w:r>
      <w:r w:rsidR="009773AA">
        <w:rPr>
          <w:rFonts w:ascii="Times New Roman" w:hAnsi="Times New Roman" w:cs="Times New Roman"/>
          <w:sz w:val="28"/>
          <w:szCs w:val="28"/>
        </w:rPr>
        <w:br/>
      </w:r>
      <w:r w:rsidRPr="00F8569D">
        <w:rPr>
          <w:rFonts w:ascii="Times New Roman" w:hAnsi="Times New Roman" w:cs="Times New Roman"/>
          <w:sz w:val="28"/>
          <w:szCs w:val="28"/>
        </w:rPr>
        <w:t xml:space="preserve">в сфере водоснабжения и водоотведения, а также об услугах, подаче заявок </w:t>
      </w:r>
      <w:r w:rsidR="009773AA">
        <w:rPr>
          <w:rFonts w:ascii="Times New Roman" w:hAnsi="Times New Roman" w:cs="Times New Roman"/>
          <w:sz w:val="28"/>
          <w:szCs w:val="28"/>
        </w:rPr>
        <w:br/>
      </w:r>
      <w:r w:rsidRPr="00F8569D">
        <w:rPr>
          <w:rFonts w:ascii="Times New Roman" w:hAnsi="Times New Roman" w:cs="Times New Roman"/>
          <w:sz w:val="28"/>
          <w:szCs w:val="28"/>
        </w:rPr>
        <w:t xml:space="preserve">на технологическое присоединение, подаче правоустанавливающих документов, условиях, сроках и ориентировочной стоимости технологического присоединения </w:t>
      </w:r>
      <w:r w:rsidR="009773AA">
        <w:rPr>
          <w:rFonts w:ascii="Times New Roman" w:hAnsi="Times New Roman" w:cs="Times New Roman"/>
          <w:sz w:val="28"/>
          <w:szCs w:val="28"/>
        </w:rPr>
        <w:br/>
      </w:r>
      <w:r w:rsidRPr="00F8569D">
        <w:rPr>
          <w:rFonts w:ascii="Times New Roman" w:hAnsi="Times New Roman" w:cs="Times New Roman"/>
          <w:sz w:val="28"/>
          <w:szCs w:val="28"/>
        </w:rPr>
        <w:t xml:space="preserve">к сетям водоснабжения </w:t>
      </w:r>
      <w:r>
        <w:rPr>
          <w:rFonts w:ascii="Times New Roman" w:hAnsi="Times New Roman" w:cs="Times New Roman"/>
          <w:sz w:val="28"/>
          <w:szCs w:val="28"/>
        </w:rPr>
        <w:t>ГУП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Чечен</w:t>
      </w:r>
      <w:r w:rsidRPr="00F8569D">
        <w:rPr>
          <w:rFonts w:ascii="Times New Roman" w:hAnsi="Times New Roman" w:cs="Times New Roman"/>
          <w:sz w:val="28"/>
          <w:szCs w:val="28"/>
        </w:rPr>
        <w:t>водоканал</w:t>
      </w:r>
      <w:proofErr w:type="spellEnd"/>
      <w:r w:rsidRPr="00F8569D">
        <w:rPr>
          <w:rFonts w:ascii="Times New Roman" w:hAnsi="Times New Roman" w:cs="Times New Roman"/>
          <w:sz w:val="28"/>
          <w:szCs w:val="28"/>
        </w:rPr>
        <w:t>» осуществляет в порядке и сроки, установленные нормативно-правовыми актами Российской Федерации, путем опубликования на своем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-(</w:t>
      </w:r>
      <w:hyperlink r:id="rId39" w:history="1">
        <w:r w:rsidRPr="00C101B2">
          <w:rPr>
            <w:rStyle w:val="aa"/>
            <w:rFonts w:ascii="Times New Roman" w:hAnsi="Times New Roman" w:cs="Times New Roman"/>
            <w:sz w:val="28"/>
            <w:szCs w:val="28"/>
          </w:rPr>
          <w:t>http://chvk95.ru/publ/8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901C70" w:rsidRDefault="00901C70" w:rsidP="00F8569D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1C70">
        <w:rPr>
          <w:rFonts w:ascii="Times New Roman" w:hAnsi="Times New Roman" w:cs="Times New Roman"/>
          <w:sz w:val="28"/>
          <w:szCs w:val="28"/>
        </w:rPr>
        <w:t>В соответствии с действующими нормативными правовыми актами в области рассмотрения, согласования и утверждения проектов инвестиционных программ (далее – ИПР) субъектов естественных монополий, а также осущест</w:t>
      </w:r>
      <w:r w:rsidR="009773AA">
        <w:rPr>
          <w:rFonts w:ascii="Times New Roman" w:hAnsi="Times New Roman" w:cs="Times New Roman"/>
          <w:sz w:val="28"/>
          <w:szCs w:val="28"/>
        </w:rPr>
        <w:t>вления мониторинга за реализацией</w:t>
      </w:r>
      <w:r w:rsidRPr="00901C70">
        <w:rPr>
          <w:rFonts w:ascii="Times New Roman" w:hAnsi="Times New Roman" w:cs="Times New Roman"/>
          <w:sz w:val="28"/>
          <w:szCs w:val="28"/>
        </w:rPr>
        <w:t xml:space="preserve"> утвержденных ИПР на территории </w:t>
      </w:r>
      <w:r>
        <w:rPr>
          <w:rFonts w:ascii="Times New Roman" w:hAnsi="Times New Roman" w:cs="Times New Roman"/>
          <w:sz w:val="28"/>
          <w:szCs w:val="28"/>
        </w:rPr>
        <w:t>Чеченской Республики в 2020</w:t>
      </w:r>
      <w:r w:rsidRPr="00901C70">
        <w:rPr>
          <w:rFonts w:ascii="Times New Roman" w:hAnsi="Times New Roman" w:cs="Times New Roman"/>
          <w:sz w:val="28"/>
          <w:szCs w:val="28"/>
        </w:rPr>
        <w:t xml:space="preserve"> году соответствующая информация размещена на официальном сайте Федеральной государственной информационной системы «Единый портал государственных и муниципальных услуг (функций)»</w:t>
      </w:r>
      <w:r w:rsidR="00C959D3">
        <w:rPr>
          <w:rFonts w:ascii="Times New Roman" w:hAnsi="Times New Roman" w:cs="Times New Roman"/>
          <w:sz w:val="28"/>
          <w:szCs w:val="28"/>
        </w:rPr>
        <w:t>)</w:t>
      </w:r>
      <w:r w:rsidRPr="00901C70">
        <w:rPr>
          <w:rFonts w:ascii="Times New Roman" w:hAnsi="Times New Roman" w:cs="Times New Roman"/>
          <w:sz w:val="28"/>
          <w:szCs w:val="28"/>
        </w:rPr>
        <w:t xml:space="preserve"> (далее – сайт ЕПГУ);</w:t>
      </w:r>
      <w:proofErr w:type="gramEnd"/>
      <w:r w:rsidRPr="00901C70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proofErr w:type="gramStart"/>
      <w:r w:rsidRPr="00901C70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901C70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Чеченской Республики</w:t>
      </w:r>
      <w:r w:rsidRPr="00901C70">
        <w:rPr>
          <w:rFonts w:ascii="Times New Roman" w:hAnsi="Times New Roman" w:cs="Times New Roman"/>
          <w:sz w:val="28"/>
          <w:szCs w:val="28"/>
        </w:rPr>
        <w:t>;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экономического, территориального развития и торговли Чеченской Республики</w:t>
      </w:r>
      <w:r w:rsidRPr="00901C70">
        <w:rPr>
          <w:rFonts w:ascii="Times New Roman" w:hAnsi="Times New Roman" w:cs="Times New Roman"/>
          <w:sz w:val="28"/>
          <w:szCs w:val="28"/>
        </w:rPr>
        <w:t>; официальных сайтах субъектов естеств</w:t>
      </w:r>
      <w:r>
        <w:rPr>
          <w:rFonts w:ascii="Times New Roman" w:hAnsi="Times New Roman" w:cs="Times New Roman"/>
          <w:sz w:val="28"/>
          <w:szCs w:val="28"/>
        </w:rPr>
        <w:t xml:space="preserve">енных монополий </w:t>
      </w:r>
      <w:r w:rsidRPr="00901C70">
        <w:rPr>
          <w:rFonts w:ascii="Times New Roman" w:hAnsi="Times New Roman" w:cs="Times New Roman"/>
          <w:sz w:val="28"/>
          <w:szCs w:val="28"/>
        </w:rPr>
        <w:t>(</w:t>
      </w:r>
      <w:hyperlink r:id="rId40" w:history="1">
        <w:r w:rsidRPr="00C101B2">
          <w:rPr>
            <w:rStyle w:val="aa"/>
            <w:rFonts w:ascii="Times New Roman" w:hAnsi="Times New Roman" w:cs="Times New Roman"/>
            <w:sz w:val="28"/>
            <w:szCs w:val="28"/>
          </w:rPr>
          <w:t>http://invest-chechnya.ru/?act=invest_chechnyа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  <w:r w:rsidRPr="00901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84A" w:rsidRDefault="001E410F" w:rsidP="00F8569D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10F" w:rsidRDefault="0069084A" w:rsidP="0065435C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84A">
        <w:rPr>
          <w:rFonts w:ascii="Times New Roman" w:hAnsi="Times New Roman" w:cs="Times New Roman"/>
          <w:b/>
          <w:sz w:val="28"/>
          <w:szCs w:val="28"/>
        </w:rPr>
        <w:t>РАЗДЕЛ 3. СВЕДЕНИЯ О ДОСТИЖЕНИИ ЦЕЛЕВЫХ ЗНАЧЕНИЙ        КОНТРОЛЬНЫХ ПОКАЗАТЕЛЕЙ ЭФФЕКТИВНОСТИ, УСТАНОВЛЕННЫХ В РЕГИОНАЛЬНОЙ «ДОРОЖНОЙ КАРТЕ»</w:t>
      </w:r>
    </w:p>
    <w:p w:rsidR="00A575DD" w:rsidRPr="00A575DD" w:rsidRDefault="00A575DD" w:rsidP="00A575DD">
      <w:pPr>
        <w:pStyle w:val="a3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A575DD">
        <w:rPr>
          <w:rFonts w:ascii="Times New Roman" w:hAnsi="Times New Roman" w:cs="Times New Roman"/>
          <w:b/>
          <w:sz w:val="28"/>
          <w:szCs w:val="28"/>
        </w:rPr>
        <w:t xml:space="preserve">3.1. Информация о достижении целевых показателей, установленных в плане мероприятий («дорожной карте») по содействию развитию конкуренции в Чеченской Республике на 2018-2020 гг. </w:t>
      </w:r>
    </w:p>
    <w:p w:rsidR="00A575DD" w:rsidRDefault="00A575DD" w:rsidP="00A575DD">
      <w:pPr>
        <w:pStyle w:val="a3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C959D3" w:rsidRDefault="00C959D3" w:rsidP="009773AA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2019</w:t>
      </w:r>
      <w:r w:rsidR="0069084A" w:rsidRPr="0069084A">
        <w:rPr>
          <w:rFonts w:ascii="Times New Roman" w:hAnsi="Times New Roman" w:cs="Times New Roman"/>
          <w:sz w:val="28"/>
          <w:szCs w:val="28"/>
        </w:rPr>
        <w:t xml:space="preserve"> года обеспечено достижение целевых значений </w:t>
      </w:r>
      <w:r w:rsidR="009773AA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="0069084A" w:rsidRPr="0069084A">
        <w:rPr>
          <w:rFonts w:ascii="Times New Roman" w:hAnsi="Times New Roman" w:cs="Times New Roman"/>
          <w:sz w:val="28"/>
          <w:szCs w:val="28"/>
        </w:rPr>
        <w:t>на всех 33 выбранных рынках, при эт</w:t>
      </w:r>
      <w:r w:rsidR="0065435C">
        <w:rPr>
          <w:rFonts w:ascii="Times New Roman" w:hAnsi="Times New Roman" w:cs="Times New Roman"/>
          <w:sz w:val="28"/>
          <w:szCs w:val="28"/>
        </w:rPr>
        <w:t>ом в основном</w:t>
      </w:r>
      <w:r w:rsidR="0069084A" w:rsidRPr="0069084A">
        <w:rPr>
          <w:rFonts w:ascii="Times New Roman" w:hAnsi="Times New Roman" w:cs="Times New Roman"/>
          <w:sz w:val="28"/>
          <w:szCs w:val="28"/>
        </w:rPr>
        <w:t xml:space="preserve"> </w:t>
      </w:r>
      <w:r w:rsidR="0065435C">
        <w:rPr>
          <w:rFonts w:ascii="Times New Roman" w:hAnsi="Times New Roman" w:cs="Times New Roman"/>
          <w:sz w:val="28"/>
          <w:szCs w:val="28"/>
        </w:rPr>
        <w:t xml:space="preserve">на всех </w:t>
      </w:r>
      <w:r w:rsidR="0069084A" w:rsidRPr="0069084A">
        <w:rPr>
          <w:rFonts w:ascii="Times New Roman" w:hAnsi="Times New Roman" w:cs="Times New Roman"/>
          <w:sz w:val="28"/>
          <w:szCs w:val="28"/>
        </w:rPr>
        <w:t xml:space="preserve">рынках фактические значения ключевых показателей превысили целевые или составляют 100%. </w:t>
      </w:r>
    </w:p>
    <w:p w:rsidR="0069084A" w:rsidRPr="0069084A" w:rsidRDefault="00C959D3" w:rsidP="009773AA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в связи установленными ограничениями из-за риска заражения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инфекцией на двух рынках </w:t>
      </w:r>
      <w:r w:rsidR="006B05DD">
        <w:rPr>
          <w:rFonts w:ascii="Times New Roman" w:hAnsi="Times New Roman" w:cs="Times New Roman"/>
          <w:sz w:val="28"/>
          <w:szCs w:val="28"/>
        </w:rPr>
        <w:t>отмечено снижение показателей.</w:t>
      </w:r>
    </w:p>
    <w:p w:rsidR="0069084A" w:rsidRDefault="0069084A" w:rsidP="0069084A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084A">
        <w:rPr>
          <w:rFonts w:ascii="Times New Roman" w:hAnsi="Times New Roman" w:cs="Times New Roman"/>
          <w:sz w:val="28"/>
          <w:szCs w:val="28"/>
        </w:rPr>
        <w:t xml:space="preserve">Подробно перечень достигнутых значений ключевых показателей </w:t>
      </w:r>
      <w:r w:rsidR="009773AA">
        <w:rPr>
          <w:rFonts w:ascii="Times New Roman" w:hAnsi="Times New Roman" w:cs="Times New Roman"/>
          <w:sz w:val="28"/>
          <w:szCs w:val="28"/>
        </w:rPr>
        <w:br/>
      </w:r>
      <w:r w:rsidRPr="0069084A">
        <w:rPr>
          <w:rFonts w:ascii="Times New Roman" w:hAnsi="Times New Roman" w:cs="Times New Roman"/>
          <w:sz w:val="28"/>
          <w:szCs w:val="28"/>
        </w:rPr>
        <w:t>на выбранных рынках, а также информация об исполнении системных мероприятий приводится в</w:t>
      </w:r>
      <w:r w:rsidR="0030346E">
        <w:rPr>
          <w:rFonts w:ascii="Times New Roman" w:hAnsi="Times New Roman" w:cs="Times New Roman"/>
          <w:sz w:val="28"/>
          <w:szCs w:val="28"/>
        </w:rPr>
        <w:t xml:space="preserve"> Табличной форме </w:t>
      </w:r>
      <w:r w:rsidR="00AC1DF4">
        <w:rPr>
          <w:rFonts w:ascii="Times New Roman" w:hAnsi="Times New Roman" w:cs="Times New Roman"/>
          <w:sz w:val="28"/>
          <w:szCs w:val="28"/>
        </w:rPr>
        <w:t>№ 2 (Составляющей Стандарта)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1DF4">
        <w:rPr>
          <w:rFonts w:ascii="Times New Roman" w:hAnsi="Times New Roman" w:cs="Times New Roman"/>
          <w:sz w:val="28"/>
          <w:szCs w:val="28"/>
        </w:rPr>
        <w:t>(</w:t>
      </w:r>
      <w:hyperlink r:id="rId41" w:history="1">
        <w:r w:rsidR="00AC1DF4" w:rsidRPr="004D6CDB">
          <w:rPr>
            <w:rStyle w:val="aa"/>
            <w:rFonts w:ascii="Times New Roman" w:hAnsi="Times New Roman" w:cs="Times New Roman"/>
            <w:sz w:val="28"/>
            <w:szCs w:val="28"/>
          </w:rPr>
          <w:t>http://economy-chr.ru</w:t>
        </w:r>
      </w:hyperlink>
      <w:r w:rsidR="00AC1DF4">
        <w:rPr>
          <w:rFonts w:ascii="Times New Roman" w:hAnsi="Times New Roman" w:cs="Times New Roman"/>
          <w:sz w:val="28"/>
          <w:szCs w:val="28"/>
        </w:rPr>
        <w:t>).</w:t>
      </w:r>
      <w:bookmarkStart w:id="0" w:name="_GoBack"/>
      <w:bookmarkEnd w:id="0"/>
    </w:p>
    <w:p w:rsidR="0065435C" w:rsidRDefault="0065435C" w:rsidP="0069084A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435C" w:rsidRDefault="0065435C" w:rsidP="0065435C">
      <w:pPr>
        <w:pStyle w:val="a3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35C">
        <w:rPr>
          <w:rFonts w:ascii="Times New Roman" w:hAnsi="Times New Roman" w:cs="Times New Roman"/>
          <w:b/>
          <w:sz w:val="28"/>
          <w:szCs w:val="28"/>
        </w:rPr>
        <w:t>РАЗДЕЛ 4. СВЕДЕНИЯ О ЛУЧШИХ РЕГИОНАЛЬНЫХ ПРАКТИКАХ СОДЕЙСТВИЯ РАЗВИТИЮ КОНКУРЕНЦИИ</w:t>
      </w:r>
    </w:p>
    <w:p w:rsidR="0065435C" w:rsidRPr="0065435C" w:rsidRDefault="0065435C" w:rsidP="0065435C">
      <w:pPr>
        <w:pStyle w:val="a3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35C" w:rsidRDefault="0065435C" w:rsidP="0065435C">
      <w:pPr>
        <w:pStyle w:val="a3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65435C">
        <w:rPr>
          <w:rFonts w:ascii="Times New Roman" w:hAnsi="Times New Roman" w:cs="Times New Roman"/>
          <w:b/>
          <w:sz w:val="28"/>
          <w:szCs w:val="28"/>
        </w:rPr>
        <w:t>4.1. Информация о лучших региональных практиках, внедренных субъектом Российской Федерации по итогам отчетного года</w:t>
      </w:r>
    </w:p>
    <w:p w:rsidR="00B55D87" w:rsidRDefault="009773AA" w:rsidP="00A221F9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Обсуждению внедрения лучших муниципальных практик в Чеченской Республике </w:t>
      </w:r>
      <w:r w:rsidR="00B55D87">
        <w:rPr>
          <w:rFonts w:ascii="Times New Roman" w:hAnsi="Times New Roman" w:cs="Times New Roman"/>
          <w:sz w:val="28"/>
          <w:szCs w:val="28"/>
        </w:rPr>
        <w:t>было посвящено заседание</w:t>
      </w:r>
      <w:r w:rsidR="0065435C" w:rsidRPr="0065435C">
        <w:rPr>
          <w:rFonts w:ascii="Times New Roman" w:hAnsi="Times New Roman" w:cs="Times New Roman"/>
          <w:sz w:val="28"/>
          <w:szCs w:val="28"/>
        </w:rPr>
        <w:t xml:space="preserve"> </w:t>
      </w:r>
      <w:r w:rsidR="0065435C">
        <w:rPr>
          <w:rFonts w:ascii="Times New Roman" w:hAnsi="Times New Roman" w:cs="Times New Roman"/>
          <w:sz w:val="28"/>
          <w:szCs w:val="28"/>
        </w:rPr>
        <w:t xml:space="preserve">Уполномоченного органа по содействию развитию конкуренции </w:t>
      </w:r>
      <w:r w:rsidR="00A221F9">
        <w:rPr>
          <w:rFonts w:ascii="Times New Roman" w:hAnsi="Times New Roman" w:cs="Times New Roman"/>
          <w:sz w:val="28"/>
          <w:szCs w:val="28"/>
        </w:rPr>
        <w:t>на т</w:t>
      </w:r>
      <w:r w:rsidR="00B55D87">
        <w:rPr>
          <w:rFonts w:ascii="Times New Roman" w:hAnsi="Times New Roman" w:cs="Times New Roman"/>
          <w:sz w:val="28"/>
          <w:szCs w:val="28"/>
        </w:rPr>
        <w:t>ерритории Чеченской Республики.</w:t>
      </w:r>
    </w:p>
    <w:p w:rsidR="00A221F9" w:rsidRDefault="00A221F9" w:rsidP="00A221F9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направлены официальные запросы о предоставлении муниципальными обра</w:t>
      </w:r>
      <w:r w:rsidR="00B55D87">
        <w:rPr>
          <w:rFonts w:ascii="Times New Roman" w:hAnsi="Times New Roman" w:cs="Times New Roman"/>
          <w:sz w:val="28"/>
          <w:szCs w:val="28"/>
        </w:rPr>
        <w:t>зованиями Чеченской Республики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о лучших региональных практиках</w:t>
      </w:r>
      <w:r w:rsidR="00B55D87">
        <w:rPr>
          <w:rFonts w:ascii="Times New Roman" w:hAnsi="Times New Roman" w:cs="Times New Roman"/>
          <w:sz w:val="28"/>
          <w:szCs w:val="28"/>
        </w:rPr>
        <w:t>, заслуживающих внимания с позиции развития конкуренции на муниципальных территориях.</w:t>
      </w:r>
    </w:p>
    <w:p w:rsidR="006B05DD" w:rsidRDefault="00B55D87" w:rsidP="00924AE8">
      <w:pPr>
        <w:pStyle w:val="a3"/>
        <w:ind w:left="-85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числа</w:t>
      </w:r>
      <w:r w:rsidR="00A221F9">
        <w:rPr>
          <w:rFonts w:ascii="Times New Roman" w:hAnsi="Times New Roman" w:cs="Times New Roman"/>
          <w:sz w:val="28"/>
          <w:szCs w:val="28"/>
        </w:rPr>
        <w:t xml:space="preserve"> представленных </w:t>
      </w:r>
      <w:r w:rsidR="00B5276B">
        <w:rPr>
          <w:rFonts w:ascii="Times New Roman" w:hAnsi="Times New Roman" w:cs="Times New Roman"/>
          <w:sz w:val="28"/>
          <w:szCs w:val="28"/>
        </w:rPr>
        <w:t>предложений в</w:t>
      </w:r>
      <w:r w:rsidR="00A221F9">
        <w:rPr>
          <w:rFonts w:ascii="Times New Roman" w:hAnsi="Times New Roman" w:cs="Times New Roman"/>
          <w:sz w:val="28"/>
          <w:szCs w:val="28"/>
        </w:rPr>
        <w:t xml:space="preserve"> </w:t>
      </w:r>
      <w:r w:rsidR="00B5276B" w:rsidRPr="00B5276B">
        <w:rPr>
          <w:rFonts w:ascii="Times New Roman" w:hAnsi="Times New Roman" w:cs="Times New Roman"/>
          <w:sz w:val="28"/>
          <w:szCs w:val="28"/>
        </w:rPr>
        <w:t>качестве лучшей практики содействия развитию конкуренции в рамках</w:t>
      </w:r>
      <w:r w:rsidR="00B5276B">
        <w:rPr>
          <w:rFonts w:ascii="Times New Roman" w:hAnsi="Times New Roman" w:cs="Times New Roman"/>
          <w:sz w:val="28"/>
          <w:szCs w:val="28"/>
        </w:rPr>
        <w:t xml:space="preserve"> оказания стимулирующего эффекта </w:t>
      </w:r>
      <w:r>
        <w:rPr>
          <w:rFonts w:ascii="Times New Roman" w:hAnsi="Times New Roman" w:cs="Times New Roman"/>
          <w:sz w:val="28"/>
          <w:szCs w:val="28"/>
        </w:rPr>
        <w:br/>
        <w:t>для органов местного самоуправления</w:t>
      </w:r>
      <w:r w:rsidR="00B527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было выбрано</w:t>
      </w:r>
      <w:r w:rsidR="00B5276B" w:rsidRPr="00B527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6B05DD">
        <w:rPr>
          <w:rFonts w:ascii="Times New Roman" w:hAnsi="Times New Roman" w:cs="Times New Roman"/>
          <w:sz w:val="28"/>
          <w:szCs w:val="28"/>
        </w:rPr>
        <w:t xml:space="preserve">рейтинга </w:t>
      </w:r>
      <w:r w:rsidR="006B05DD" w:rsidRPr="003A7BC4">
        <w:rPr>
          <w:rFonts w:ascii="Times New Roman" w:hAnsi="Times New Roman" w:cs="Times New Roman"/>
          <w:bCs/>
          <w:sz w:val="28"/>
          <w:szCs w:val="28"/>
        </w:rPr>
        <w:t xml:space="preserve">муниципальных районов и городских округов Чеченской Республики в части их деятельности по содействию развитию конкуренции и обеспечению условий </w:t>
      </w:r>
      <w:r w:rsidR="006B05DD">
        <w:rPr>
          <w:rFonts w:ascii="Times New Roman" w:hAnsi="Times New Roman" w:cs="Times New Roman"/>
          <w:bCs/>
          <w:sz w:val="28"/>
          <w:szCs w:val="28"/>
        </w:rPr>
        <w:br/>
      </w:r>
      <w:r w:rsidR="006B05DD" w:rsidRPr="003A7BC4">
        <w:rPr>
          <w:rFonts w:ascii="Times New Roman" w:hAnsi="Times New Roman" w:cs="Times New Roman"/>
          <w:bCs/>
          <w:sz w:val="28"/>
          <w:szCs w:val="28"/>
        </w:rPr>
        <w:t>для благоприятного инвестиционного климата в Чеченской Республик</w:t>
      </w:r>
      <w:r w:rsidR="006B05DD">
        <w:rPr>
          <w:rFonts w:ascii="Times New Roman" w:hAnsi="Times New Roman" w:cs="Times New Roman"/>
          <w:bCs/>
          <w:sz w:val="28"/>
          <w:szCs w:val="28"/>
        </w:rPr>
        <w:t>е.</w:t>
      </w:r>
    </w:p>
    <w:p w:rsidR="009453AA" w:rsidRDefault="006B05DD" w:rsidP="00924AE8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</w:t>
      </w:r>
      <w:r w:rsidR="003A7BC4" w:rsidRPr="003A7BC4">
        <w:rPr>
          <w:rFonts w:ascii="Times New Roman" w:hAnsi="Times New Roman" w:cs="Times New Roman"/>
          <w:bCs/>
          <w:sz w:val="28"/>
          <w:szCs w:val="28"/>
        </w:rPr>
        <w:t xml:space="preserve">формирования рейтинга </w:t>
      </w:r>
      <w:r>
        <w:rPr>
          <w:rFonts w:ascii="Times New Roman" w:hAnsi="Times New Roman" w:cs="Times New Roman"/>
          <w:sz w:val="28"/>
          <w:szCs w:val="28"/>
        </w:rPr>
        <w:t>рассмотрена</w:t>
      </w:r>
      <w:r w:rsidR="00924AE8">
        <w:rPr>
          <w:rFonts w:ascii="Times New Roman" w:hAnsi="Times New Roman" w:cs="Times New Roman"/>
          <w:sz w:val="28"/>
          <w:szCs w:val="28"/>
        </w:rPr>
        <w:t xml:space="preserve"> общественными объединениями </w:t>
      </w:r>
      <w:r w:rsidR="006D7BE2">
        <w:rPr>
          <w:rFonts w:ascii="Times New Roman" w:hAnsi="Times New Roman" w:cs="Times New Roman"/>
          <w:sz w:val="28"/>
          <w:szCs w:val="28"/>
        </w:rPr>
        <w:t>предпринимателей Чеченской Республики, ор</w:t>
      </w:r>
      <w:r w:rsidR="003A7BC4">
        <w:rPr>
          <w:rFonts w:ascii="Times New Roman" w:hAnsi="Times New Roman" w:cs="Times New Roman"/>
          <w:sz w:val="28"/>
          <w:szCs w:val="28"/>
        </w:rPr>
        <w:t>ганами местного самоуправления Чеченской Республики</w:t>
      </w:r>
      <w:r w:rsidR="006D7BE2">
        <w:rPr>
          <w:rFonts w:ascii="Times New Roman" w:hAnsi="Times New Roman" w:cs="Times New Roman"/>
          <w:sz w:val="28"/>
          <w:szCs w:val="28"/>
        </w:rPr>
        <w:t>, о</w:t>
      </w:r>
      <w:r w:rsidR="006D7BE2" w:rsidRPr="006D7BE2">
        <w:rPr>
          <w:rFonts w:ascii="Times New Roman" w:hAnsi="Times New Roman" w:cs="Times New Roman"/>
          <w:sz w:val="28"/>
          <w:szCs w:val="28"/>
        </w:rPr>
        <w:t>бсуждена на заседании</w:t>
      </w:r>
      <w:r w:rsidR="006D7BE2">
        <w:rPr>
          <w:rFonts w:ascii="Times New Roman" w:hAnsi="Times New Roman" w:cs="Times New Roman"/>
          <w:sz w:val="28"/>
          <w:szCs w:val="28"/>
        </w:rPr>
        <w:t xml:space="preserve"> Рабочей группы по развитию конкуренции в Чеченской Республике и после согласования утверждена приказом </w:t>
      </w:r>
      <w:r w:rsidR="00A22BAE">
        <w:rPr>
          <w:rFonts w:ascii="Times New Roman" w:hAnsi="Times New Roman" w:cs="Times New Roman"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2BAE" w:rsidRPr="00A22BAE">
        <w:rPr>
          <w:rFonts w:ascii="Times New Roman" w:hAnsi="Times New Roman" w:cs="Times New Roman"/>
          <w:sz w:val="28"/>
          <w:szCs w:val="28"/>
        </w:rPr>
        <w:t>по содействию развитию конкуренции</w:t>
      </w:r>
      <w:r w:rsidR="00A22BAE">
        <w:rPr>
          <w:rFonts w:ascii="Times New Roman" w:hAnsi="Times New Roman" w:cs="Times New Roman"/>
          <w:sz w:val="28"/>
          <w:szCs w:val="28"/>
        </w:rPr>
        <w:t xml:space="preserve"> </w:t>
      </w:r>
      <w:r w:rsidR="00A22BAE" w:rsidRPr="00A22BAE">
        <w:rPr>
          <w:rFonts w:ascii="Times New Roman" w:hAnsi="Times New Roman" w:cs="Times New Roman"/>
          <w:sz w:val="28"/>
          <w:szCs w:val="28"/>
        </w:rPr>
        <w:t>(</w:t>
      </w:r>
      <w:hyperlink r:id="rId42" w:history="1">
        <w:r w:rsidR="00A22BAE" w:rsidRPr="007C3C0E">
          <w:rPr>
            <w:rStyle w:val="aa"/>
            <w:rFonts w:ascii="Times New Roman" w:hAnsi="Times New Roman" w:cs="Times New Roman"/>
            <w:sz w:val="28"/>
            <w:szCs w:val="28"/>
          </w:rPr>
          <w:t>https://economy-chr.ru/standart-razvitija-konkurencii/sostojanie-i-razvitie-konkurentnoi-sredy-v-chechen.html</w:t>
        </w:r>
      </w:hyperlink>
      <w:r w:rsidR="00A22BAE" w:rsidRPr="00A22BAE">
        <w:rPr>
          <w:rFonts w:ascii="Times New Roman" w:hAnsi="Times New Roman" w:cs="Times New Roman"/>
          <w:sz w:val="28"/>
          <w:szCs w:val="28"/>
        </w:rPr>
        <w:t>)</w:t>
      </w:r>
      <w:r w:rsidR="00A22BAE">
        <w:rPr>
          <w:rFonts w:ascii="Times New Roman" w:hAnsi="Times New Roman" w:cs="Times New Roman"/>
          <w:sz w:val="28"/>
          <w:szCs w:val="28"/>
        </w:rPr>
        <w:t>.</w:t>
      </w:r>
    </w:p>
    <w:p w:rsidR="009453AA" w:rsidRPr="009453AA" w:rsidRDefault="009453AA" w:rsidP="009453AA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53AA">
        <w:rPr>
          <w:rFonts w:ascii="Times New Roman" w:hAnsi="Times New Roman" w:cs="Times New Roman"/>
          <w:sz w:val="28"/>
          <w:szCs w:val="28"/>
        </w:rPr>
        <w:t>Целью рейтинга является оценка возможност</w:t>
      </w:r>
      <w:r>
        <w:rPr>
          <w:rFonts w:ascii="Times New Roman" w:hAnsi="Times New Roman" w:cs="Times New Roman"/>
          <w:sz w:val="28"/>
          <w:szCs w:val="28"/>
        </w:rPr>
        <w:t xml:space="preserve">ей муниципальных образований по </w:t>
      </w:r>
      <w:r w:rsidRPr="009453AA">
        <w:rPr>
          <w:rFonts w:ascii="Times New Roman" w:hAnsi="Times New Roman" w:cs="Times New Roman"/>
          <w:sz w:val="28"/>
          <w:szCs w:val="28"/>
        </w:rPr>
        <w:t>содействию развитию конкуренции по установленным крите</w:t>
      </w:r>
      <w:r>
        <w:rPr>
          <w:rFonts w:ascii="Times New Roman" w:hAnsi="Times New Roman" w:cs="Times New Roman"/>
          <w:sz w:val="28"/>
          <w:szCs w:val="28"/>
        </w:rPr>
        <w:t xml:space="preserve">риям. Главная задача </w:t>
      </w:r>
      <w:r w:rsidRPr="009453AA">
        <w:rPr>
          <w:rFonts w:ascii="Times New Roman" w:hAnsi="Times New Roman" w:cs="Times New Roman"/>
          <w:sz w:val="28"/>
          <w:szCs w:val="28"/>
        </w:rPr>
        <w:t>Методики выделить критерии и сформировать подхо</w:t>
      </w:r>
      <w:r>
        <w:rPr>
          <w:rFonts w:ascii="Times New Roman" w:hAnsi="Times New Roman" w:cs="Times New Roman"/>
          <w:sz w:val="28"/>
          <w:szCs w:val="28"/>
        </w:rPr>
        <w:t xml:space="preserve">ды, которые будут применены при </w:t>
      </w:r>
      <w:r w:rsidRPr="009453AA">
        <w:rPr>
          <w:rFonts w:ascii="Times New Roman" w:hAnsi="Times New Roman" w:cs="Times New Roman"/>
          <w:sz w:val="28"/>
          <w:szCs w:val="28"/>
        </w:rPr>
        <w:t>составлении рейтинга.</w:t>
      </w:r>
    </w:p>
    <w:p w:rsidR="009453AA" w:rsidRPr="009453AA" w:rsidRDefault="00F30A12" w:rsidP="008379A0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453AA" w:rsidRPr="009453AA">
        <w:rPr>
          <w:rFonts w:ascii="Times New Roman" w:hAnsi="Times New Roman" w:cs="Times New Roman"/>
          <w:sz w:val="28"/>
          <w:szCs w:val="28"/>
        </w:rPr>
        <w:t>Отличительными особенностями финального (сводног</w:t>
      </w:r>
      <w:r w:rsidR="008379A0">
        <w:rPr>
          <w:rFonts w:ascii="Times New Roman" w:hAnsi="Times New Roman" w:cs="Times New Roman"/>
          <w:sz w:val="28"/>
          <w:szCs w:val="28"/>
        </w:rPr>
        <w:t>о) рейтинга являются оценка</w:t>
      </w:r>
      <w:r w:rsidR="009453AA">
        <w:rPr>
          <w:rFonts w:ascii="Times New Roman" w:hAnsi="Times New Roman" w:cs="Times New Roman"/>
          <w:sz w:val="28"/>
          <w:szCs w:val="28"/>
        </w:rPr>
        <w:t xml:space="preserve"> </w:t>
      </w:r>
      <w:r w:rsidR="009453AA" w:rsidRPr="009453AA">
        <w:rPr>
          <w:rFonts w:ascii="Times New Roman" w:hAnsi="Times New Roman" w:cs="Times New Roman"/>
          <w:sz w:val="28"/>
          <w:szCs w:val="28"/>
        </w:rPr>
        <w:t>4-х промежуточных рейтингов по предоставлению объе</w:t>
      </w:r>
      <w:r w:rsidR="009453AA">
        <w:rPr>
          <w:rFonts w:ascii="Times New Roman" w:hAnsi="Times New Roman" w:cs="Times New Roman"/>
          <w:sz w:val="28"/>
          <w:szCs w:val="28"/>
        </w:rPr>
        <w:t xml:space="preserve">ктивной </w:t>
      </w:r>
      <w:r>
        <w:rPr>
          <w:rFonts w:ascii="Times New Roman" w:hAnsi="Times New Roman" w:cs="Times New Roman"/>
          <w:sz w:val="28"/>
          <w:szCs w:val="28"/>
        </w:rPr>
        <w:br/>
      </w:r>
      <w:r w:rsidR="009453AA">
        <w:rPr>
          <w:rFonts w:ascii="Times New Roman" w:hAnsi="Times New Roman" w:cs="Times New Roman"/>
          <w:sz w:val="28"/>
          <w:szCs w:val="28"/>
        </w:rPr>
        <w:t xml:space="preserve">и разноплановой </w:t>
      </w:r>
      <w:r w:rsidR="009453AA" w:rsidRPr="009453AA">
        <w:rPr>
          <w:rFonts w:ascii="Times New Roman" w:hAnsi="Times New Roman" w:cs="Times New Roman"/>
          <w:sz w:val="28"/>
          <w:szCs w:val="28"/>
        </w:rPr>
        <w:t>информации по муниципальным образованиям.</w:t>
      </w:r>
    </w:p>
    <w:p w:rsidR="008379A0" w:rsidRDefault="003A7BC4" w:rsidP="008379A0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453AA" w:rsidRPr="009453AA">
        <w:rPr>
          <w:rFonts w:ascii="Times New Roman" w:hAnsi="Times New Roman" w:cs="Times New Roman"/>
          <w:sz w:val="28"/>
          <w:szCs w:val="28"/>
        </w:rPr>
        <w:t>Сводный рейтинг, рассчитывается как сумма промежуточных рейтингов,</w:t>
      </w:r>
      <w:r w:rsidR="008379A0">
        <w:rPr>
          <w:rFonts w:ascii="Times New Roman" w:hAnsi="Times New Roman" w:cs="Times New Roman"/>
          <w:sz w:val="28"/>
          <w:szCs w:val="28"/>
        </w:rPr>
        <w:t xml:space="preserve"> </w:t>
      </w:r>
      <w:r w:rsidR="009453AA" w:rsidRPr="009453AA">
        <w:rPr>
          <w:rFonts w:ascii="Times New Roman" w:hAnsi="Times New Roman" w:cs="Times New Roman"/>
          <w:sz w:val="28"/>
          <w:szCs w:val="28"/>
        </w:rPr>
        <w:t xml:space="preserve">сформированных на основе групп показателей, оценивающих деятельность </w:t>
      </w:r>
      <w:r w:rsidR="00F30A12">
        <w:rPr>
          <w:rFonts w:ascii="Times New Roman" w:hAnsi="Times New Roman" w:cs="Times New Roman"/>
          <w:sz w:val="28"/>
          <w:szCs w:val="28"/>
        </w:rPr>
        <w:br/>
      </w:r>
      <w:r w:rsidR="009453AA" w:rsidRPr="009453AA">
        <w:rPr>
          <w:rFonts w:ascii="Times New Roman" w:hAnsi="Times New Roman" w:cs="Times New Roman"/>
          <w:sz w:val="28"/>
          <w:szCs w:val="28"/>
        </w:rPr>
        <w:t>по содействию</w:t>
      </w:r>
      <w:r w:rsidR="008379A0">
        <w:rPr>
          <w:rFonts w:ascii="Times New Roman" w:hAnsi="Times New Roman" w:cs="Times New Roman"/>
          <w:sz w:val="28"/>
          <w:szCs w:val="28"/>
        </w:rPr>
        <w:t xml:space="preserve"> </w:t>
      </w:r>
      <w:r w:rsidR="009453AA" w:rsidRPr="009453AA">
        <w:rPr>
          <w:rFonts w:ascii="Times New Roman" w:hAnsi="Times New Roman" w:cs="Times New Roman"/>
          <w:sz w:val="28"/>
          <w:szCs w:val="28"/>
        </w:rPr>
        <w:t xml:space="preserve">развитию конкуренции и инвестиционной деятельности, </w:t>
      </w:r>
      <w:r w:rsidR="00F30A12">
        <w:rPr>
          <w:rFonts w:ascii="Times New Roman" w:hAnsi="Times New Roman" w:cs="Times New Roman"/>
          <w:sz w:val="28"/>
          <w:szCs w:val="28"/>
        </w:rPr>
        <w:br/>
      </w:r>
      <w:r w:rsidR="009453AA" w:rsidRPr="009453AA">
        <w:rPr>
          <w:rFonts w:ascii="Times New Roman" w:hAnsi="Times New Roman" w:cs="Times New Roman"/>
          <w:sz w:val="28"/>
          <w:szCs w:val="28"/>
        </w:rPr>
        <w:t>и отражается в итоговой</w:t>
      </w:r>
      <w:r w:rsidR="008379A0">
        <w:rPr>
          <w:rFonts w:ascii="Times New Roman" w:hAnsi="Times New Roman" w:cs="Times New Roman"/>
          <w:sz w:val="28"/>
          <w:szCs w:val="28"/>
        </w:rPr>
        <w:t xml:space="preserve"> </w:t>
      </w:r>
      <w:r w:rsidR="009453AA" w:rsidRPr="009453AA">
        <w:rPr>
          <w:rFonts w:ascii="Times New Roman" w:hAnsi="Times New Roman" w:cs="Times New Roman"/>
          <w:sz w:val="28"/>
          <w:szCs w:val="28"/>
        </w:rPr>
        <w:t xml:space="preserve">комплексной оценке. </w:t>
      </w:r>
    </w:p>
    <w:p w:rsidR="009453AA" w:rsidRPr="00F30A12" w:rsidRDefault="009453AA" w:rsidP="008379A0">
      <w:pPr>
        <w:pStyle w:val="a3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A12">
        <w:rPr>
          <w:rFonts w:ascii="Times New Roman" w:hAnsi="Times New Roman" w:cs="Times New Roman"/>
          <w:b/>
          <w:sz w:val="28"/>
          <w:szCs w:val="28"/>
        </w:rPr>
        <w:t>Промежуточные рейтинги:</w:t>
      </w:r>
    </w:p>
    <w:p w:rsidR="009453AA" w:rsidRPr="009453AA" w:rsidRDefault="008379A0" w:rsidP="008379A0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9453AA" w:rsidRPr="009453AA">
        <w:rPr>
          <w:rFonts w:ascii="Times New Roman" w:hAnsi="Times New Roman" w:cs="Times New Roman"/>
          <w:sz w:val="28"/>
          <w:szCs w:val="28"/>
        </w:rPr>
        <w:t>организационный</w:t>
      </w:r>
      <w:proofErr w:type="gramEnd"/>
      <w:r w:rsidR="009453AA" w:rsidRPr="009453AA">
        <w:rPr>
          <w:rFonts w:ascii="Times New Roman" w:hAnsi="Times New Roman" w:cs="Times New Roman"/>
          <w:sz w:val="28"/>
          <w:szCs w:val="28"/>
        </w:rPr>
        <w:t xml:space="preserve"> – построен на показателях, характеризующих выполнением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9453AA" w:rsidRPr="009453AA">
        <w:rPr>
          <w:rFonts w:ascii="Times New Roman" w:hAnsi="Times New Roman" w:cs="Times New Roman"/>
          <w:sz w:val="28"/>
          <w:szCs w:val="28"/>
        </w:rPr>
        <w:t xml:space="preserve">униципальными образованиями организационно-методических мероприятий </w:t>
      </w:r>
      <w:r w:rsidR="00F30A12">
        <w:rPr>
          <w:rFonts w:ascii="Times New Roman" w:hAnsi="Times New Roman" w:cs="Times New Roman"/>
          <w:sz w:val="28"/>
          <w:szCs w:val="28"/>
        </w:rPr>
        <w:br/>
      </w:r>
      <w:r w:rsidR="009453AA" w:rsidRPr="009453A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53AA" w:rsidRPr="009453AA">
        <w:rPr>
          <w:rFonts w:ascii="Times New Roman" w:hAnsi="Times New Roman" w:cs="Times New Roman"/>
          <w:sz w:val="28"/>
          <w:szCs w:val="28"/>
        </w:rPr>
        <w:t>внедрению и реализации положений Стандарта развития конкуренции;</w:t>
      </w:r>
    </w:p>
    <w:p w:rsidR="009453AA" w:rsidRPr="009453AA" w:rsidRDefault="00F30A12" w:rsidP="008379A0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9453AA" w:rsidRPr="009453AA">
        <w:rPr>
          <w:rFonts w:ascii="Times New Roman" w:hAnsi="Times New Roman" w:cs="Times New Roman"/>
          <w:sz w:val="28"/>
          <w:szCs w:val="28"/>
        </w:rPr>
        <w:t>инвестиционный</w:t>
      </w:r>
      <w:proofErr w:type="gramEnd"/>
      <w:r w:rsidR="009453AA" w:rsidRPr="009453AA">
        <w:rPr>
          <w:rFonts w:ascii="Times New Roman" w:hAnsi="Times New Roman" w:cs="Times New Roman"/>
          <w:sz w:val="28"/>
          <w:szCs w:val="28"/>
        </w:rPr>
        <w:t xml:space="preserve"> – базируется на анализе показателей развития инвестиционной</w:t>
      </w:r>
    </w:p>
    <w:p w:rsidR="009453AA" w:rsidRPr="009453AA" w:rsidRDefault="009453AA" w:rsidP="008379A0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453AA">
        <w:rPr>
          <w:rFonts w:ascii="Times New Roman" w:hAnsi="Times New Roman" w:cs="Times New Roman"/>
          <w:sz w:val="28"/>
          <w:szCs w:val="28"/>
        </w:rPr>
        <w:t>деятельности и социально-экономического развития муниципальных образований;</w:t>
      </w:r>
    </w:p>
    <w:p w:rsidR="009453AA" w:rsidRPr="009453AA" w:rsidRDefault="008379A0" w:rsidP="008379A0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9453AA" w:rsidRPr="009453AA">
        <w:rPr>
          <w:rFonts w:ascii="Times New Roman" w:hAnsi="Times New Roman" w:cs="Times New Roman"/>
          <w:sz w:val="28"/>
          <w:szCs w:val="28"/>
        </w:rPr>
        <w:t>социологический</w:t>
      </w:r>
      <w:proofErr w:type="gramEnd"/>
      <w:r w:rsidR="009453AA" w:rsidRPr="009453AA">
        <w:rPr>
          <w:rFonts w:ascii="Times New Roman" w:hAnsi="Times New Roman" w:cs="Times New Roman"/>
          <w:sz w:val="28"/>
          <w:szCs w:val="28"/>
        </w:rPr>
        <w:t xml:space="preserve"> – включает оценки конкурентной среды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53AA" w:rsidRPr="009453AA">
        <w:rPr>
          <w:rFonts w:ascii="Times New Roman" w:hAnsi="Times New Roman" w:cs="Times New Roman"/>
          <w:sz w:val="28"/>
          <w:szCs w:val="28"/>
        </w:rPr>
        <w:t>на основе социологических исследований (оценка п</w:t>
      </w:r>
      <w:r w:rsidR="00F30A12">
        <w:rPr>
          <w:rFonts w:ascii="Times New Roman" w:hAnsi="Times New Roman" w:cs="Times New Roman"/>
          <w:sz w:val="28"/>
          <w:szCs w:val="28"/>
        </w:rPr>
        <w:t>редпринимательским сообществом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453AA" w:rsidRPr="009453AA">
        <w:rPr>
          <w:rFonts w:ascii="Times New Roman" w:hAnsi="Times New Roman" w:cs="Times New Roman"/>
          <w:sz w:val="28"/>
          <w:szCs w:val="28"/>
        </w:rPr>
        <w:t>потребителями степени развития конкуренции на рынках товаров и услуг);</w:t>
      </w:r>
    </w:p>
    <w:p w:rsidR="00B5276B" w:rsidRDefault="008379A0" w:rsidP="008379A0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r w:rsidR="009453AA" w:rsidRPr="009453AA">
        <w:rPr>
          <w:rFonts w:ascii="Times New Roman" w:hAnsi="Times New Roman" w:cs="Times New Roman"/>
          <w:sz w:val="28"/>
          <w:szCs w:val="28"/>
        </w:rPr>
        <w:t>рейтинг достигнутых результатов – характеризует достижение установленных целевых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53AA" w:rsidRPr="009453AA">
        <w:rPr>
          <w:rFonts w:ascii="Times New Roman" w:hAnsi="Times New Roman" w:cs="Times New Roman"/>
          <w:sz w:val="28"/>
          <w:szCs w:val="28"/>
        </w:rPr>
        <w:t>показателей Планов мероприятий («дорожных карт») муниципальных образований.</w:t>
      </w:r>
    </w:p>
    <w:p w:rsidR="008379A0" w:rsidRDefault="008379A0" w:rsidP="008379A0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79A0">
        <w:rPr>
          <w:rFonts w:ascii="Times New Roman" w:hAnsi="Times New Roman" w:cs="Times New Roman"/>
          <w:sz w:val="28"/>
          <w:szCs w:val="28"/>
        </w:rPr>
        <w:t>Для оценки деятельности муниципальных образован</w:t>
      </w:r>
      <w:r>
        <w:rPr>
          <w:rFonts w:ascii="Times New Roman" w:hAnsi="Times New Roman" w:cs="Times New Roman"/>
          <w:sz w:val="28"/>
          <w:szCs w:val="28"/>
        </w:rPr>
        <w:t xml:space="preserve">ий устанавливаются показатели и </w:t>
      </w:r>
      <w:r w:rsidRPr="008379A0">
        <w:rPr>
          <w:rFonts w:ascii="Times New Roman" w:hAnsi="Times New Roman" w:cs="Times New Roman"/>
          <w:sz w:val="28"/>
          <w:szCs w:val="28"/>
        </w:rPr>
        <w:t>бал</w:t>
      </w:r>
      <w:r>
        <w:rPr>
          <w:rFonts w:ascii="Times New Roman" w:hAnsi="Times New Roman" w:cs="Times New Roman"/>
          <w:sz w:val="28"/>
          <w:szCs w:val="28"/>
        </w:rPr>
        <w:t xml:space="preserve">ловые значения. </w:t>
      </w:r>
    </w:p>
    <w:p w:rsidR="008379A0" w:rsidRDefault="00F30A12" w:rsidP="00B12AFE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="008379A0" w:rsidRPr="008379A0">
        <w:rPr>
          <w:rFonts w:ascii="Times New Roman" w:hAnsi="Times New Roman" w:cs="Times New Roman"/>
          <w:sz w:val="28"/>
          <w:szCs w:val="28"/>
        </w:rPr>
        <w:t xml:space="preserve"> об</w:t>
      </w:r>
      <w:r w:rsidR="00B12AFE">
        <w:rPr>
          <w:rFonts w:ascii="Times New Roman" w:hAnsi="Times New Roman" w:cs="Times New Roman"/>
          <w:sz w:val="28"/>
          <w:szCs w:val="28"/>
        </w:rPr>
        <w:t>разования</w:t>
      </w:r>
      <w:r>
        <w:rPr>
          <w:rFonts w:ascii="Times New Roman" w:hAnsi="Times New Roman" w:cs="Times New Roman"/>
          <w:sz w:val="28"/>
          <w:szCs w:val="28"/>
        </w:rPr>
        <w:t>м - победителям</w:t>
      </w:r>
      <w:r w:rsidRPr="008379A0">
        <w:rPr>
          <w:rFonts w:ascii="Times New Roman" w:hAnsi="Times New Roman" w:cs="Times New Roman"/>
          <w:sz w:val="28"/>
          <w:szCs w:val="28"/>
        </w:rPr>
        <w:t xml:space="preserve"> ре</w:t>
      </w:r>
      <w:r>
        <w:rPr>
          <w:rFonts w:ascii="Times New Roman" w:hAnsi="Times New Roman" w:cs="Times New Roman"/>
          <w:sz w:val="28"/>
          <w:szCs w:val="28"/>
        </w:rPr>
        <w:t>йтинга</w:t>
      </w:r>
      <w:r w:rsidR="00B12AFE" w:rsidRPr="00B12AFE">
        <w:t xml:space="preserve"> </w:t>
      </w:r>
      <w:r w:rsidR="00B12AFE" w:rsidRPr="00B12AFE">
        <w:rPr>
          <w:rFonts w:ascii="Times New Roman" w:hAnsi="Times New Roman" w:cs="Times New Roman"/>
          <w:sz w:val="28"/>
          <w:szCs w:val="28"/>
        </w:rPr>
        <w:t>предусмотрено награждение</w:t>
      </w:r>
      <w:r w:rsidR="00B12AFE">
        <w:rPr>
          <w:rFonts w:ascii="Times New Roman" w:hAnsi="Times New Roman" w:cs="Times New Roman"/>
          <w:sz w:val="28"/>
          <w:szCs w:val="28"/>
        </w:rPr>
        <w:t xml:space="preserve"> за достижение наилучших </w:t>
      </w:r>
      <w:r w:rsidR="007A208A">
        <w:rPr>
          <w:rFonts w:ascii="Times New Roman" w:hAnsi="Times New Roman" w:cs="Times New Roman"/>
          <w:sz w:val="28"/>
          <w:szCs w:val="28"/>
        </w:rPr>
        <w:t>результатов</w:t>
      </w:r>
      <w:r w:rsidR="008379A0" w:rsidRPr="008379A0">
        <w:rPr>
          <w:rFonts w:ascii="Times New Roman" w:hAnsi="Times New Roman" w:cs="Times New Roman"/>
          <w:sz w:val="28"/>
          <w:szCs w:val="28"/>
        </w:rPr>
        <w:t xml:space="preserve"> </w:t>
      </w:r>
      <w:r w:rsidR="008379A0" w:rsidRPr="00D42F9D">
        <w:rPr>
          <w:rFonts w:ascii="Times New Roman" w:hAnsi="Times New Roman" w:cs="Times New Roman"/>
          <w:b/>
          <w:sz w:val="28"/>
          <w:szCs w:val="28"/>
        </w:rPr>
        <w:t>ДИПЛОМАМИ</w:t>
      </w:r>
      <w:r w:rsidR="008379A0" w:rsidRPr="008379A0">
        <w:rPr>
          <w:rFonts w:ascii="Times New Roman" w:hAnsi="Times New Roman" w:cs="Times New Roman"/>
          <w:sz w:val="28"/>
          <w:szCs w:val="28"/>
        </w:rPr>
        <w:t xml:space="preserve"> </w:t>
      </w:r>
      <w:r w:rsidR="008379A0" w:rsidRPr="00D42F9D">
        <w:rPr>
          <w:rFonts w:ascii="Times New Roman" w:hAnsi="Times New Roman" w:cs="Times New Roman"/>
          <w:b/>
          <w:sz w:val="28"/>
          <w:szCs w:val="28"/>
        </w:rPr>
        <w:t>I</w:t>
      </w:r>
      <w:r w:rsidR="008379A0" w:rsidRPr="008379A0">
        <w:rPr>
          <w:rFonts w:ascii="Times New Roman" w:hAnsi="Times New Roman" w:cs="Times New Roman"/>
          <w:sz w:val="28"/>
          <w:szCs w:val="28"/>
        </w:rPr>
        <w:t xml:space="preserve">, </w:t>
      </w:r>
      <w:r w:rsidR="008379A0" w:rsidRPr="00D42F9D">
        <w:rPr>
          <w:rFonts w:ascii="Times New Roman" w:hAnsi="Times New Roman" w:cs="Times New Roman"/>
          <w:b/>
          <w:sz w:val="28"/>
          <w:szCs w:val="28"/>
        </w:rPr>
        <w:t>II</w:t>
      </w:r>
      <w:r w:rsidR="008379A0" w:rsidRPr="008379A0">
        <w:rPr>
          <w:rFonts w:ascii="Times New Roman" w:hAnsi="Times New Roman" w:cs="Times New Roman"/>
          <w:sz w:val="28"/>
          <w:szCs w:val="28"/>
        </w:rPr>
        <w:t xml:space="preserve"> и </w:t>
      </w:r>
      <w:r w:rsidR="008379A0" w:rsidRPr="00D42F9D">
        <w:rPr>
          <w:rFonts w:ascii="Times New Roman" w:hAnsi="Times New Roman" w:cs="Times New Roman"/>
          <w:b/>
          <w:sz w:val="28"/>
          <w:szCs w:val="28"/>
        </w:rPr>
        <w:t>III</w:t>
      </w:r>
      <w:r w:rsidR="008379A0" w:rsidRPr="008379A0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7A208A">
        <w:rPr>
          <w:rFonts w:ascii="Times New Roman" w:hAnsi="Times New Roman" w:cs="Times New Roman"/>
          <w:sz w:val="28"/>
          <w:szCs w:val="28"/>
        </w:rPr>
        <w:t>, соответственно за первые</w:t>
      </w:r>
      <w:r w:rsidR="00B12AFE">
        <w:rPr>
          <w:rFonts w:ascii="Times New Roman" w:hAnsi="Times New Roman" w:cs="Times New Roman"/>
          <w:sz w:val="28"/>
          <w:szCs w:val="28"/>
        </w:rPr>
        <w:t xml:space="preserve"> три призовых места. </w:t>
      </w:r>
    </w:p>
    <w:p w:rsidR="001232D2" w:rsidRDefault="001232D2" w:rsidP="00B12AFE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32D2" w:rsidRDefault="001232D2" w:rsidP="00B12AFE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32D2" w:rsidRDefault="001232D2" w:rsidP="001232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2D2">
        <w:rPr>
          <w:rFonts w:ascii="Times New Roman" w:hAnsi="Times New Roman" w:cs="Times New Roman"/>
          <w:b/>
          <w:sz w:val="28"/>
          <w:szCs w:val="28"/>
        </w:rPr>
        <w:t>РАЗДЕЛ 5. СВЕДЕНИЯ ОБ ЭФФЕКТЕ, ДОСТИГНУТОМ ПРИ ВНЕДРЕНИИ СТАНДАРТА</w:t>
      </w:r>
    </w:p>
    <w:p w:rsidR="00E15044" w:rsidRPr="00E15044" w:rsidRDefault="001232D2" w:rsidP="000B670E">
      <w:pPr>
        <w:pStyle w:val="a3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044">
        <w:rPr>
          <w:rFonts w:ascii="Times New Roman" w:hAnsi="Times New Roman" w:cs="Times New Roman"/>
          <w:b/>
          <w:sz w:val="28"/>
          <w:szCs w:val="28"/>
        </w:rPr>
        <w:t xml:space="preserve">5.1. </w:t>
      </w:r>
      <w:r w:rsidR="00E15044" w:rsidRPr="00E15044">
        <w:rPr>
          <w:rFonts w:ascii="Times New Roman" w:hAnsi="Times New Roman" w:cs="Times New Roman"/>
          <w:b/>
          <w:sz w:val="28"/>
          <w:szCs w:val="28"/>
        </w:rPr>
        <w:t>Информация о достижении ключевых показателей Планом мероприятий («дорожная карта») по содействию развитию конкуренции на товарных рынках Чеченской Республики.</w:t>
      </w:r>
    </w:p>
    <w:p w:rsidR="001232D2" w:rsidRPr="000B670E" w:rsidRDefault="006F4E0B" w:rsidP="000B670E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232D2" w:rsidRPr="000B670E">
        <w:rPr>
          <w:rFonts w:ascii="Times New Roman" w:hAnsi="Times New Roman" w:cs="Times New Roman"/>
          <w:sz w:val="28"/>
          <w:szCs w:val="28"/>
        </w:rPr>
        <w:t xml:space="preserve">За отчетный период органами исполнительной власти Чеченской Республики в целом достигнуты ключевые показатели, предусмотренные Планом мероприятий («дорожная карта») по содействию развитию конкуренции на товарных рынках Чеченской Республики, за исключением </w:t>
      </w:r>
      <w:r w:rsidR="000B670E" w:rsidRPr="000B670E">
        <w:rPr>
          <w:rFonts w:ascii="Times New Roman" w:hAnsi="Times New Roman" w:cs="Times New Roman"/>
          <w:sz w:val="28"/>
          <w:szCs w:val="28"/>
        </w:rPr>
        <w:t>двух показателей:</w:t>
      </w:r>
      <w:r w:rsidR="000B670E">
        <w:rPr>
          <w:rFonts w:ascii="Times New Roman" w:hAnsi="Times New Roman" w:cs="Times New Roman"/>
          <w:sz w:val="28"/>
          <w:szCs w:val="28"/>
        </w:rPr>
        <w:t xml:space="preserve"> «доля организаций частной формы собственности в сфере лабораторных исследований для выдачи ветеринарных сопроводительных документов» и «доля детей, отдыхавших в организациях частной формы собственности», которые не могли быть достигнуты в</w:t>
      </w:r>
      <w:proofErr w:type="gramEnd"/>
      <w:r w:rsidR="000B670E">
        <w:rPr>
          <w:rFonts w:ascii="Times New Roman" w:hAnsi="Times New Roman" w:cs="Times New Roman"/>
          <w:sz w:val="28"/>
          <w:szCs w:val="28"/>
        </w:rPr>
        <w:t xml:space="preserve"> связи с ограничительными мерами, введенными на территории Чеченской Республики Указом Главы Чеченской Республики  </w:t>
      </w:r>
      <w:r w:rsidR="000B670E" w:rsidRPr="000B670E">
        <w:rPr>
          <w:rFonts w:ascii="Times New Roman" w:hAnsi="Times New Roman" w:cs="Times New Roman"/>
          <w:sz w:val="28"/>
          <w:szCs w:val="28"/>
        </w:rPr>
        <w:t>от 27 марта 2020 года № 63 «Об утверждении плана первоочередных мероприятий (действий) по обеспечению устойчивого развития экономики Чеченской Республики в услов</w:t>
      </w:r>
      <w:r w:rsidR="000B670E">
        <w:rPr>
          <w:rFonts w:ascii="Times New Roman" w:hAnsi="Times New Roman" w:cs="Times New Roman"/>
          <w:sz w:val="28"/>
          <w:szCs w:val="28"/>
        </w:rPr>
        <w:t xml:space="preserve">иях ухудшения ситуации в связи </w:t>
      </w:r>
      <w:r w:rsidR="000B670E" w:rsidRPr="000B670E">
        <w:rPr>
          <w:rFonts w:ascii="Times New Roman" w:hAnsi="Times New Roman" w:cs="Times New Roman"/>
          <w:sz w:val="28"/>
          <w:szCs w:val="28"/>
        </w:rPr>
        <w:t xml:space="preserve">с распространением новой </w:t>
      </w:r>
      <w:proofErr w:type="spellStart"/>
      <w:r w:rsidR="000B670E" w:rsidRPr="000B670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0B670E" w:rsidRPr="000B670E">
        <w:rPr>
          <w:rFonts w:ascii="Times New Roman" w:hAnsi="Times New Roman" w:cs="Times New Roman"/>
          <w:sz w:val="28"/>
          <w:szCs w:val="28"/>
        </w:rPr>
        <w:t xml:space="preserve"> инфекции»</w:t>
      </w:r>
      <w:r w:rsidR="000B67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670E" w:rsidRPr="000B670E" w:rsidRDefault="000B670E" w:rsidP="000B670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sectPr w:rsidR="000B670E" w:rsidRPr="000B670E" w:rsidSect="00111942">
      <w:headerReference w:type="default" r:id="rId43"/>
      <w:footerReference w:type="default" r:id="rId44"/>
      <w:pgSz w:w="11906" w:h="16838"/>
      <w:pgMar w:top="142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068" w:rsidRDefault="00DB7068" w:rsidP="007153AE">
      <w:pPr>
        <w:spacing w:after="0" w:line="240" w:lineRule="auto"/>
      </w:pPr>
      <w:r>
        <w:separator/>
      </w:r>
    </w:p>
  </w:endnote>
  <w:endnote w:type="continuationSeparator" w:id="0">
    <w:p w:rsidR="00DB7068" w:rsidRDefault="00DB7068" w:rsidP="0071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4918208"/>
      <w:docPartObj>
        <w:docPartGallery w:val="Page Numbers (Bottom of Page)"/>
        <w:docPartUnique/>
      </w:docPartObj>
    </w:sdtPr>
    <w:sdtContent>
      <w:p w:rsidR="00DB7068" w:rsidRDefault="00DB706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DF4">
          <w:rPr>
            <w:noProof/>
          </w:rPr>
          <w:t>30</w:t>
        </w:r>
        <w:r>
          <w:fldChar w:fldCharType="end"/>
        </w:r>
      </w:p>
    </w:sdtContent>
  </w:sdt>
  <w:p w:rsidR="00DB7068" w:rsidRDefault="00DB706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068" w:rsidRDefault="00DB7068" w:rsidP="007153AE">
      <w:pPr>
        <w:spacing w:after="0" w:line="240" w:lineRule="auto"/>
      </w:pPr>
      <w:r>
        <w:separator/>
      </w:r>
    </w:p>
  </w:footnote>
  <w:footnote w:type="continuationSeparator" w:id="0">
    <w:p w:rsidR="00DB7068" w:rsidRDefault="00DB7068" w:rsidP="00715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068" w:rsidRDefault="00DB7068">
    <w:pPr>
      <w:pStyle w:val="a6"/>
      <w:jc w:val="right"/>
    </w:pPr>
  </w:p>
  <w:p w:rsidR="00DB7068" w:rsidRDefault="00DB7068">
    <w:pPr>
      <w:pStyle w:val="a6"/>
      <w:jc w:val="right"/>
    </w:pPr>
  </w:p>
  <w:p w:rsidR="00DB7068" w:rsidRDefault="00DB7068" w:rsidP="00111942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52E2C"/>
    <w:multiLevelType w:val="hybridMultilevel"/>
    <w:tmpl w:val="22A0D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8493D"/>
    <w:multiLevelType w:val="multilevel"/>
    <w:tmpl w:val="F030EDF6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6502444C"/>
    <w:multiLevelType w:val="hybridMultilevel"/>
    <w:tmpl w:val="A7F85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4E6FC9"/>
    <w:multiLevelType w:val="hybridMultilevel"/>
    <w:tmpl w:val="52028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FB2"/>
    <w:rsid w:val="0000100F"/>
    <w:rsid w:val="000112BA"/>
    <w:rsid w:val="00012FEB"/>
    <w:rsid w:val="00013074"/>
    <w:rsid w:val="00014B91"/>
    <w:rsid w:val="00032BFE"/>
    <w:rsid w:val="000344D5"/>
    <w:rsid w:val="000448C7"/>
    <w:rsid w:val="000510DE"/>
    <w:rsid w:val="00051859"/>
    <w:rsid w:val="00055335"/>
    <w:rsid w:val="00070636"/>
    <w:rsid w:val="000739AA"/>
    <w:rsid w:val="000743A1"/>
    <w:rsid w:val="000770DA"/>
    <w:rsid w:val="0008002B"/>
    <w:rsid w:val="00082829"/>
    <w:rsid w:val="00082EDC"/>
    <w:rsid w:val="00082F9A"/>
    <w:rsid w:val="000B670E"/>
    <w:rsid w:val="000C0392"/>
    <w:rsid w:val="000C0937"/>
    <w:rsid w:val="000D52DE"/>
    <w:rsid w:val="000D64F3"/>
    <w:rsid w:val="000D6CF7"/>
    <w:rsid w:val="000D7B79"/>
    <w:rsid w:val="000E22D2"/>
    <w:rsid w:val="000E699C"/>
    <w:rsid w:val="000F02DD"/>
    <w:rsid w:val="00101D15"/>
    <w:rsid w:val="001025FD"/>
    <w:rsid w:val="00105EF3"/>
    <w:rsid w:val="001071EA"/>
    <w:rsid w:val="00107A50"/>
    <w:rsid w:val="00110D32"/>
    <w:rsid w:val="00111942"/>
    <w:rsid w:val="001232D2"/>
    <w:rsid w:val="001324CE"/>
    <w:rsid w:val="0013424F"/>
    <w:rsid w:val="00134DD1"/>
    <w:rsid w:val="00135CC4"/>
    <w:rsid w:val="001429BE"/>
    <w:rsid w:val="00150A14"/>
    <w:rsid w:val="00155A1A"/>
    <w:rsid w:val="0016266E"/>
    <w:rsid w:val="00166707"/>
    <w:rsid w:val="001714A6"/>
    <w:rsid w:val="00182F7D"/>
    <w:rsid w:val="001A5152"/>
    <w:rsid w:val="001A5FB2"/>
    <w:rsid w:val="001B38E5"/>
    <w:rsid w:val="001D0793"/>
    <w:rsid w:val="001D7072"/>
    <w:rsid w:val="001E2290"/>
    <w:rsid w:val="001E410F"/>
    <w:rsid w:val="001F3506"/>
    <w:rsid w:val="001F76BD"/>
    <w:rsid w:val="00204C30"/>
    <w:rsid w:val="00211806"/>
    <w:rsid w:val="00213F65"/>
    <w:rsid w:val="00237BD4"/>
    <w:rsid w:val="00241D70"/>
    <w:rsid w:val="0025215E"/>
    <w:rsid w:val="00252A86"/>
    <w:rsid w:val="0025774B"/>
    <w:rsid w:val="00263867"/>
    <w:rsid w:val="002914AA"/>
    <w:rsid w:val="002962D0"/>
    <w:rsid w:val="002A2A9B"/>
    <w:rsid w:val="002B07FA"/>
    <w:rsid w:val="002B49A8"/>
    <w:rsid w:val="002C1517"/>
    <w:rsid w:val="002C5D40"/>
    <w:rsid w:val="002D4C73"/>
    <w:rsid w:val="002E10D7"/>
    <w:rsid w:val="002E2BB8"/>
    <w:rsid w:val="00302254"/>
    <w:rsid w:val="0030346E"/>
    <w:rsid w:val="003037B7"/>
    <w:rsid w:val="00313F35"/>
    <w:rsid w:val="00315E92"/>
    <w:rsid w:val="003235BA"/>
    <w:rsid w:val="003361DC"/>
    <w:rsid w:val="00353DAB"/>
    <w:rsid w:val="00357CD6"/>
    <w:rsid w:val="003648D0"/>
    <w:rsid w:val="003700DB"/>
    <w:rsid w:val="00371CFD"/>
    <w:rsid w:val="00372B2C"/>
    <w:rsid w:val="00380F13"/>
    <w:rsid w:val="00384FE5"/>
    <w:rsid w:val="00387DC4"/>
    <w:rsid w:val="00390AC6"/>
    <w:rsid w:val="003A02F4"/>
    <w:rsid w:val="003A7BC4"/>
    <w:rsid w:val="003B5409"/>
    <w:rsid w:val="003B55F7"/>
    <w:rsid w:val="003C3383"/>
    <w:rsid w:val="003C4CCC"/>
    <w:rsid w:val="003D5604"/>
    <w:rsid w:val="003E671E"/>
    <w:rsid w:val="003F65FA"/>
    <w:rsid w:val="00400F32"/>
    <w:rsid w:val="004203B6"/>
    <w:rsid w:val="0042230A"/>
    <w:rsid w:val="0042672D"/>
    <w:rsid w:val="00426C3C"/>
    <w:rsid w:val="004363B8"/>
    <w:rsid w:val="00460AE3"/>
    <w:rsid w:val="0046182C"/>
    <w:rsid w:val="00463CAB"/>
    <w:rsid w:val="00465E5E"/>
    <w:rsid w:val="00466C57"/>
    <w:rsid w:val="0047074A"/>
    <w:rsid w:val="00472078"/>
    <w:rsid w:val="004763E0"/>
    <w:rsid w:val="00491192"/>
    <w:rsid w:val="004A701B"/>
    <w:rsid w:val="004B5446"/>
    <w:rsid w:val="004B6CC6"/>
    <w:rsid w:val="004C237F"/>
    <w:rsid w:val="004C4AAF"/>
    <w:rsid w:val="004E0A06"/>
    <w:rsid w:val="004E185D"/>
    <w:rsid w:val="004E2793"/>
    <w:rsid w:val="004E73EC"/>
    <w:rsid w:val="00515581"/>
    <w:rsid w:val="00517D2F"/>
    <w:rsid w:val="00520EFD"/>
    <w:rsid w:val="005255B8"/>
    <w:rsid w:val="00525DA2"/>
    <w:rsid w:val="00542D6A"/>
    <w:rsid w:val="005563C3"/>
    <w:rsid w:val="00556562"/>
    <w:rsid w:val="00556E3D"/>
    <w:rsid w:val="00557128"/>
    <w:rsid w:val="00562007"/>
    <w:rsid w:val="0056238B"/>
    <w:rsid w:val="0058103B"/>
    <w:rsid w:val="00581EA8"/>
    <w:rsid w:val="005937D7"/>
    <w:rsid w:val="005A0926"/>
    <w:rsid w:val="005A3E34"/>
    <w:rsid w:val="005E55EF"/>
    <w:rsid w:val="005E6790"/>
    <w:rsid w:val="00607F33"/>
    <w:rsid w:val="006125AC"/>
    <w:rsid w:val="00614CA8"/>
    <w:rsid w:val="00615DD4"/>
    <w:rsid w:val="00622768"/>
    <w:rsid w:val="00624F92"/>
    <w:rsid w:val="00644D51"/>
    <w:rsid w:val="00646C8C"/>
    <w:rsid w:val="0065435C"/>
    <w:rsid w:val="006572E3"/>
    <w:rsid w:val="00661FEA"/>
    <w:rsid w:val="00667792"/>
    <w:rsid w:val="00667E09"/>
    <w:rsid w:val="00667F91"/>
    <w:rsid w:val="00667FF0"/>
    <w:rsid w:val="006746DA"/>
    <w:rsid w:val="00683CCF"/>
    <w:rsid w:val="006869FB"/>
    <w:rsid w:val="0069084A"/>
    <w:rsid w:val="00693ABC"/>
    <w:rsid w:val="00694699"/>
    <w:rsid w:val="006B05DD"/>
    <w:rsid w:val="006B2C86"/>
    <w:rsid w:val="006B5463"/>
    <w:rsid w:val="006C31EA"/>
    <w:rsid w:val="006C5C87"/>
    <w:rsid w:val="006C6255"/>
    <w:rsid w:val="006D69B1"/>
    <w:rsid w:val="006D7BE2"/>
    <w:rsid w:val="006F4E0B"/>
    <w:rsid w:val="0070708B"/>
    <w:rsid w:val="00711027"/>
    <w:rsid w:val="007132C7"/>
    <w:rsid w:val="007153AE"/>
    <w:rsid w:val="00724F45"/>
    <w:rsid w:val="007624D7"/>
    <w:rsid w:val="00771117"/>
    <w:rsid w:val="0077159A"/>
    <w:rsid w:val="00773987"/>
    <w:rsid w:val="00793AC2"/>
    <w:rsid w:val="007A208A"/>
    <w:rsid w:val="007A4636"/>
    <w:rsid w:val="007C0E05"/>
    <w:rsid w:val="007C3E68"/>
    <w:rsid w:val="007C3E99"/>
    <w:rsid w:val="007E0AC3"/>
    <w:rsid w:val="007E4DC4"/>
    <w:rsid w:val="008052EA"/>
    <w:rsid w:val="00822061"/>
    <w:rsid w:val="00830E00"/>
    <w:rsid w:val="00833F9E"/>
    <w:rsid w:val="0083424C"/>
    <w:rsid w:val="008379A0"/>
    <w:rsid w:val="008470F5"/>
    <w:rsid w:val="00850402"/>
    <w:rsid w:val="00864A85"/>
    <w:rsid w:val="00890A2B"/>
    <w:rsid w:val="00897810"/>
    <w:rsid w:val="008A3486"/>
    <w:rsid w:val="008A5843"/>
    <w:rsid w:val="008C2A4A"/>
    <w:rsid w:val="008E0032"/>
    <w:rsid w:val="008E306C"/>
    <w:rsid w:val="008E385F"/>
    <w:rsid w:val="008E3A39"/>
    <w:rsid w:val="008E7F22"/>
    <w:rsid w:val="008F0E49"/>
    <w:rsid w:val="008F4F63"/>
    <w:rsid w:val="008F6EBC"/>
    <w:rsid w:val="00900E85"/>
    <w:rsid w:val="00901C70"/>
    <w:rsid w:val="00917FE0"/>
    <w:rsid w:val="009244BC"/>
    <w:rsid w:val="00924AE8"/>
    <w:rsid w:val="009302D3"/>
    <w:rsid w:val="0093215C"/>
    <w:rsid w:val="0093580E"/>
    <w:rsid w:val="00944317"/>
    <w:rsid w:val="009453AA"/>
    <w:rsid w:val="00955ADE"/>
    <w:rsid w:val="00961882"/>
    <w:rsid w:val="009773AA"/>
    <w:rsid w:val="009A3E79"/>
    <w:rsid w:val="009A70BF"/>
    <w:rsid w:val="009B19C7"/>
    <w:rsid w:val="009D6F3D"/>
    <w:rsid w:val="009E435C"/>
    <w:rsid w:val="009E4A6E"/>
    <w:rsid w:val="009E68C3"/>
    <w:rsid w:val="009F29E7"/>
    <w:rsid w:val="009F6E98"/>
    <w:rsid w:val="00A03A2D"/>
    <w:rsid w:val="00A07586"/>
    <w:rsid w:val="00A121E5"/>
    <w:rsid w:val="00A1420B"/>
    <w:rsid w:val="00A221F9"/>
    <w:rsid w:val="00A22BAE"/>
    <w:rsid w:val="00A23F0F"/>
    <w:rsid w:val="00A35F0F"/>
    <w:rsid w:val="00A4016A"/>
    <w:rsid w:val="00A4076F"/>
    <w:rsid w:val="00A458B4"/>
    <w:rsid w:val="00A50C95"/>
    <w:rsid w:val="00A53D42"/>
    <w:rsid w:val="00A575DD"/>
    <w:rsid w:val="00A64D4F"/>
    <w:rsid w:val="00A710DE"/>
    <w:rsid w:val="00A71D40"/>
    <w:rsid w:val="00A74106"/>
    <w:rsid w:val="00A77474"/>
    <w:rsid w:val="00A77B40"/>
    <w:rsid w:val="00A77DC1"/>
    <w:rsid w:val="00A80AE9"/>
    <w:rsid w:val="00A816B8"/>
    <w:rsid w:val="00A97CDC"/>
    <w:rsid w:val="00AA3ADA"/>
    <w:rsid w:val="00AB0BCF"/>
    <w:rsid w:val="00AB6DAF"/>
    <w:rsid w:val="00AC1DF4"/>
    <w:rsid w:val="00AC2DDD"/>
    <w:rsid w:val="00AE41A9"/>
    <w:rsid w:val="00AF1DC6"/>
    <w:rsid w:val="00B036E2"/>
    <w:rsid w:val="00B11804"/>
    <w:rsid w:val="00B12AFE"/>
    <w:rsid w:val="00B21C55"/>
    <w:rsid w:val="00B4149E"/>
    <w:rsid w:val="00B5276B"/>
    <w:rsid w:val="00B55D87"/>
    <w:rsid w:val="00B74059"/>
    <w:rsid w:val="00B809AD"/>
    <w:rsid w:val="00B91E1B"/>
    <w:rsid w:val="00B92343"/>
    <w:rsid w:val="00B93D46"/>
    <w:rsid w:val="00B9449B"/>
    <w:rsid w:val="00B973B4"/>
    <w:rsid w:val="00BA2ED7"/>
    <w:rsid w:val="00BA57FC"/>
    <w:rsid w:val="00BE0E55"/>
    <w:rsid w:val="00BE1A2F"/>
    <w:rsid w:val="00BE1B6C"/>
    <w:rsid w:val="00BE1EDD"/>
    <w:rsid w:val="00BE5637"/>
    <w:rsid w:val="00BF6A54"/>
    <w:rsid w:val="00C0082E"/>
    <w:rsid w:val="00C07E82"/>
    <w:rsid w:val="00C2144F"/>
    <w:rsid w:val="00C30C6A"/>
    <w:rsid w:val="00C40DAE"/>
    <w:rsid w:val="00C56D4F"/>
    <w:rsid w:val="00C959D3"/>
    <w:rsid w:val="00C96007"/>
    <w:rsid w:val="00CB1E97"/>
    <w:rsid w:val="00CC169E"/>
    <w:rsid w:val="00CC1D5E"/>
    <w:rsid w:val="00CC2BE5"/>
    <w:rsid w:val="00CD3B2A"/>
    <w:rsid w:val="00CD509B"/>
    <w:rsid w:val="00CD64E1"/>
    <w:rsid w:val="00CE085C"/>
    <w:rsid w:val="00CF14FD"/>
    <w:rsid w:val="00D037C8"/>
    <w:rsid w:val="00D06BC0"/>
    <w:rsid w:val="00D12D52"/>
    <w:rsid w:val="00D24B45"/>
    <w:rsid w:val="00D30A3B"/>
    <w:rsid w:val="00D35D62"/>
    <w:rsid w:val="00D40549"/>
    <w:rsid w:val="00D42F9D"/>
    <w:rsid w:val="00D53688"/>
    <w:rsid w:val="00D537ED"/>
    <w:rsid w:val="00D6217D"/>
    <w:rsid w:val="00D62FC6"/>
    <w:rsid w:val="00D665BC"/>
    <w:rsid w:val="00DB7068"/>
    <w:rsid w:val="00DC7154"/>
    <w:rsid w:val="00DD16A3"/>
    <w:rsid w:val="00DE1F8B"/>
    <w:rsid w:val="00DE3532"/>
    <w:rsid w:val="00DE5179"/>
    <w:rsid w:val="00DF47C9"/>
    <w:rsid w:val="00DF6EE2"/>
    <w:rsid w:val="00E078DA"/>
    <w:rsid w:val="00E11663"/>
    <w:rsid w:val="00E15044"/>
    <w:rsid w:val="00E3050F"/>
    <w:rsid w:val="00E42565"/>
    <w:rsid w:val="00E4490E"/>
    <w:rsid w:val="00E60ECF"/>
    <w:rsid w:val="00E7660B"/>
    <w:rsid w:val="00E812E3"/>
    <w:rsid w:val="00E87339"/>
    <w:rsid w:val="00E97795"/>
    <w:rsid w:val="00EB059F"/>
    <w:rsid w:val="00EB6FD7"/>
    <w:rsid w:val="00EC15AA"/>
    <w:rsid w:val="00ED61A1"/>
    <w:rsid w:val="00EE0063"/>
    <w:rsid w:val="00EE1818"/>
    <w:rsid w:val="00EE264D"/>
    <w:rsid w:val="00EE54AC"/>
    <w:rsid w:val="00EF2B12"/>
    <w:rsid w:val="00F02B29"/>
    <w:rsid w:val="00F219C9"/>
    <w:rsid w:val="00F27653"/>
    <w:rsid w:val="00F30A12"/>
    <w:rsid w:val="00F35E16"/>
    <w:rsid w:val="00F4241F"/>
    <w:rsid w:val="00F44817"/>
    <w:rsid w:val="00F45DD1"/>
    <w:rsid w:val="00F46CED"/>
    <w:rsid w:val="00F66EC8"/>
    <w:rsid w:val="00F70AE9"/>
    <w:rsid w:val="00F72C18"/>
    <w:rsid w:val="00F83E24"/>
    <w:rsid w:val="00F8569D"/>
    <w:rsid w:val="00F91CDE"/>
    <w:rsid w:val="00F96D2C"/>
    <w:rsid w:val="00FA0847"/>
    <w:rsid w:val="00FA75C8"/>
    <w:rsid w:val="00FB1A36"/>
    <w:rsid w:val="00FC0324"/>
    <w:rsid w:val="00FC1816"/>
    <w:rsid w:val="00FC2875"/>
    <w:rsid w:val="00FD50BD"/>
    <w:rsid w:val="00FE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FB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A5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F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15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53AE"/>
  </w:style>
  <w:style w:type="paragraph" w:styleId="a8">
    <w:name w:val="footer"/>
    <w:basedOn w:val="a"/>
    <w:link w:val="a9"/>
    <w:uiPriority w:val="99"/>
    <w:unhideWhenUsed/>
    <w:rsid w:val="00715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53AE"/>
  </w:style>
  <w:style w:type="character" w:styleId="aa">
    <w:name w:val="Hyperlink"/>
    <w:basedOn w:val="a0"/>
    <w:uiPriority w:val="99"/>
    <w:unhideWhenUsed/>
    <w:rsid w:val="00EE181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390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FB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A5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F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15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53AE"/>
  </w:style>
  <w:style w:type="paragraph" w:styleId="a8">
    <w:name w:val="footer"/>
    <w:basedOn w:val="a"/>
    <w:link w:val="a9"/>
    <w:uiPriority w:val="99"/>
    <w:unhideWhenUsed/>
    <w:rsid w:val="00715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53AE"/>
  </w:style>
  <w:style w:type="character" w:styleId="aa">
    <w:name w:val="Hyperlink"/>
    <w:basedOn w:val="a0"/>
    <w:uiPriority w:val="99"/>
    <w:unhideWhenUsed/>
    <w:rsid w:val="00EE181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390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conomy-chr.ru/upload/wysiwyg/9e6bfc176adb71b338515cef61ef7ce0.pdf" TargetMode="External"/><Relationship Id="rId18" Type="http://schemas.openxmlformats.org/officeDocument/2006/relationships/hyperlink" Target="http://kremlin.ru/events/president/news/copy/63134" TargetMode="External"/><Relationship Id="rId26" Type="http://schemas.openxmlformats.org/officeDocument/2006/relationships/hyperlink" Target="https://delovayachechnya.ru/" TargetMode="External"/><Relationship Id="rId39" Type="http://schemas.openxmlformats.org/officeDocument/2006/relationships/hyperlink" Target="http://chvk95.ru/publ/8" TargetMode="External"/><Relationship Id="rId3" Type="http://schemas.openxmlformats.org/officeDocument/2006/relationships/styles" Target="styles.xml"/><Relationship Id="rId21" Type="http://schemas.openxmlformats.org/officeDocument/2006/relationships/hyperlink" Target="https://economy-chr.ru/upload/docs/protokol-1-ot-21-12-2020-g-soveschanija-v-minyekon5ffc33c9bcd5f1610363849.pdf" TargetMode="External"/><Relationship Id="rId34" Type="http://schemas.openxmlformats.org/officeDocument/2006/relationships/hyperlink" Target="http://chechenergo.ru/index.php/potrebitelyam/peredacha-elektricheskoj-energii/obshchaya-informatsiya-po-peredache-elektricheskoj-energii" TargetMode="External"/><Relationship Id="rId42" Type="http://schemas.openxmlformats.org/officeDocument/2006/relationships/hyperlink" Target="https://economy-chr.ru/standart-razvitija-konkurencii/sostojanie-i-razvitie-konkurentnoi-sredy-v-chechen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economy-chr.ru/standart-razvitija-konkurencii/sostojanie-i-razvitie-konkurentnoi-sredy-v-chechen.html" TargetMode="External"/><Relationship Id="rId17" Type="http://schemas.openxmlformats.org/officeDocument/2006/relationships/hyperlink" Target="https://economy-chr.ru/struktura-ministerstva" TargetMode="External"/><Relationship Id="rId25" Type="http://schemas.openxmlformats.org/officeDocument/2006/relationships/hyperlink" Target="https://economy-chr.ru/standart-razvitija-konkurencii/sostojanie-i-razvitie-konkurentnoi-sredy-v-chechen.html" TargetMode="External"/><Relationship Id="rId33" Type="http://schemas.openxmlformats.org/officeDocument/2006/relationships/hyperlink" Target="http://chechenergo.ru/index.php/potrebitelyam/tekhnologicheskoe-prisoedinenie" TargetMode="External"/><Relationship Id="rId38" Type="http://schemas.openxmlformats.org/officeDocument/2006/relationships/hyperlink" Target="http://chechenergo.ru/index.php/potrebitelyam/tekhnologicheskoe-prisoedinenie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conomy-chr.ru/standart-razvitija-konkurencii/sostojanie-i-razvitie-konkurentnoi-sredy-v-chechen.html" TargetMode="External"/><Relationship Id="rId20" Type="http://schemas.openxmlformats.org/officeDocument/2006/relationships/hyperlink" Target="https://economy-chr.ru/standart-razvitija-konkurencii/sostojanie-i-razvitie-konkurentnoi-sredy-v-chechen.html" TargetMode="External"/><Relationship Id="rId29" Type="http://schemas.openxmlformats.org/officeDocument/2006/relationships/hyperlink" Target="https://economy-chr.ru/standart-razvitija-konkurencii/sostojanie-i-razvitie-konkurentnoi-sredy-v-chechen.html" TargetMode="External"/><Relationship Id="rId41" Type="http://schemas.openxmlformats.org/officeDocument/2006/relationships/hyperlink" Target="http://economy-chr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conomy-chr.ru" TargetMode="External"/><Relationship Id="rId24" Type="http://schemas.openxmlformats.org/officeDocument/2006/relationships/hyperlink" Target="http://economy-chr.ru" TargetMode="External"/><Relationship Id="rId32" Type="http://schemas.openxmlformats.org/officeDocument/2006/relationships/hyperlink" Target="http://&#1084;&#1077;&#1078;&#1086;&#1090;&#1088;&#1072;&#1089;&#1083;&#1077;&#1074;&#1086;&#1081;&#1089;&#1086;&#1074;&#1077;&#1090;&#1095;&#1088;.&#1088;&#1092;" TargetMode="External"/><Relationship Id="rId37" Type="http://schemas.openxmlformats.org/officeDocument/2006/relationships/hyperlink" Target="https://www.groznyrg.ru/info.php?gait=rukovodstvo" TargetMode="External"/><Relationship Id="rId40" Type="http://schemas.openxmlformats.org/officeDocument/2006/relationships/hyperlink" Target="http://invest-chechnya.ru/?act=invest_chechny&#1072;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economy-chr.ru/standart-razvitija-konkurencii/soglashenija-s-oms.html" TargetMode="External"/><Relationship Id="rId23" Type="http://schemas.openxmlformats.org/officeDocument/2006/relationships/hyperlink" Target="http://economy-chr.ru" TargetMode="External"/><Relationship Id="rId28" Type="http://schemas.openxmlformats.org/officeDocument/2006/relationships/hyperlink" Target="https://economy-chr.ru/" TargetMode="External"/><Relationship Id="rId36" Type="http://schemas.openxmlformats.org/officeDocument/2006/relationships/hyperlink" Target="http://chvk95.ru/publ/8" TargetMode="External"/><Relationship Id="rId10" Type="http://schemas.openxmlformats.org/officeDocument/2006/relationships/hyperlink" Target="https://economy-chr.ru" TargetMode="External"/><Relationship Id="rId19" Type="http://schemas.openxmlformats.org/officeDocument/2006/relationships/hyperlink" Target="https://economy-chr.ru/standart-razvitija-konkurencii/sostojanie-i-razvitie-konkurentnoi-sredy-v-chechen.html" TargetMode="External"/><Relationship Id="rId31" Type="http://schemas.openxmlformats.org/officeDocument/2006/relationships/hyperlink" Target="http://invest-chechnya.ru/?act=invest_chechnya" TargetMode="External"/><Relationship Id="rId44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economy-chr.ru/wp-content/uploads/2016/07/%E2%84%96239-%D1%80%D0%B3-19.12.2019%D0%B3..pdf" TargetMode="External"/><Relationship Id="rId22" Type="http://schemas.openxmlformats.org/officeDocument/2006/relationships/hyperlink" Target="http://economy-chr.ru/wp-content/uploads/2016/07/%E2%84%96239-%D1%80%D0%B3-19.12.2019%D0%B3..pdf" TargetMode="External"/><Relationship Id="rId27" Type="http://schemas.openxmlformats.org/officeDocument/2006/relationships/hyperlink" Target="https://economy-chr.ru/" TargetMode="External"/><Relationship Id="rId30" Type="http://schemas.openxmlformats.org/officeDocument/2006/relationships/hyperlink" Target="http://invest-chechnya.ru/?act=invest_chechnya" TargetMode="External"/><Relationship Id="rId35" Type="http://schemas.openxmlformats.org/officeDocument/2006/relationships/hyperlink" Target="https://xn----7sb7akeedqd.xn--p1ai/platform/portal/tehprisEE_portal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334BC-A445-460B-8D28-5D18A007A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30</Pages>
  <Words>11204</Words>
  <Characters>63868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Sunna</dc:creator>
  <cp:lastModifiedBy>Салтаев</cp:lastModifiedBy>
  <cp:revision>4</cp:revision>
  <cp:lastPrinted>2021-03-10T10:01:00Z</cp:lastPrinted>
  <dcterms:created xsi:type="dcterms:W3CDTF">2021-03-19T07:24:00Z</dcterms:created>
  <dcterms:modified xsi:type="dcterms:W3CDTF">2021-03-26T06:55:00Z</dcterms:modified>
</cp:coreProperties>
</file>