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4421" w:rsidRPr="009B7D42" w:rsidTr="009B4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421" w:rsidRPr="009B7D42" w:rsidRDefault="009B4421" w:rsidP="007578C3">
            <w:pPr>
              <w:spacing w:before="100" w:beforeAutospacing="1" w:after="0" w:line="429" w:lineRule="atLeast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</w:pPr>
            <w:r w:rsidRPr="009B7D42"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>Протокол №</w:t>
            </w:r>
            <w:r w:rsidR="007578C3"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>3</w:t>
            </w:r>
          </w:p>
        </w:tc>
      </w:tr>
    </w:tbl>
    <w:p w:rsidR="005C7CED" w:rsidRPr="009B7D42" w:rsidRDefault="009B4421" w:rsidP="00EC0A3F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г. </w:t>
      </w:r>
      <w:r w:rsidR="00B7445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Грозный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r w:rsidR="007578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20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="00B7445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0</w:t>
      </w:r>
      <w:r w:rsidR="007578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.20</w:t>
      </w:r>
      <w:r w:rsidR="00B7445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</w:t>
      </w:r>
      <w:r w:rsidR="007578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г.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ПРЕДСЕДАТЕЛЬСТВОВАЛ: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B07B7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первом расширенном</w:t>
      </w:r>
      <w:r w:rsidR="001D72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выездном</w:t>
      </w:r>
      <w:r w:rsidR="00B07B7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заседании соп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редседатель </w:t>
      </w:r>
      <w:r w:rsidR="00C50B09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Общественно-консультативного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совета, </w:t>
      </w:r>
      <w:r w:rsidR="005A4F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уководител</w:t>
      </w:r>
      <w:r w:rsidR="00C50B09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ь </w:t>
      </w:r>
      <w:r w:rsidR="005A4F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Комитета по защите прав предпринимателей</w:t>
      </w:r>
      <w:r w:rsidR="00C50B09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Чеченской Республике </w:t>
      </w:r>
      <w:proofErr w:type="spellStart"/>
      <w:r w:rsidR="00B07B7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Кутаев</w:t>
      </w:r>
      <w:proofErr w:type="spellEnd"/>
      <w:r w:rsidR="00B07B7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Ш. М.</w:t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ПРИСУТСТВОВАЛИ:</w:t>
      </w:r>
    </w:p>
    <w:p w:rsidR="001D72CD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Члены </w:t>
      </w:r>
      <w:r w:rsidR="00C50B09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Общественно-консультативного совета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: </w:t>
      </w:r>
      <w:proofErr w:type="spellStart"/>
      <w:r w:rsidR="00490E3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Кутаев</w:t>
      </w:r>
      <w:proofErr w:type="spellEnd"/>
      <w:r w:rsidR="00490E3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Ш. М.; Бугаев М. А.;</w:t>
      </w:r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Джамуханов</w:t>
      </w:r>
      <w:proofErr w:type="spellEnd"/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 С.; </w:t>
      </w:r>
      <w:proofErr w:type="spellStart"/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Бачаев</w:t>
      </w:r>
      <w:proofErr w:type="spellEnd"/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 С.; </w:t>
      </w:r>
      <w:proofErr w:type="spellStart"/>
      <w:r w:rsidR="007578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Дадаев</w:t>
      </w:r>
      <w:proofErr w:type="spellEnd"/>
      <w:r w:rsidR="007578C3" w:rsidRPr="007578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7578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А. Э.</w:t>
      </w:r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gramStart"/>
      <w:r w:rsidR="001D72C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</w:t>
      </w:r>
      <w:r w:rsidR="001D72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ГЛАШЕННЫЕ</w:t>
      </w:r>
      <w:proofErr w:type="gramEnd"/>
      <w:r w:rsidR="001D72C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:</w:t>
      </w:r>
    </w:p>
    <w:p w:rsidR="001D72CD" w:rsidRDefault="001D72CD" w:rsidP="00BA7C44">
      <w:pPr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Упо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лномоченным по правам предпринимателей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Чеченской Республики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И. Э. Усманов; </w:t>
      </w:r>
      <w:r w:rsidR="00BA7C4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Председатель Арбитражного суда Чеченской Республики Т. А. Хаджиев; </w:t>
      </w:r>
      <w:r w:rsidR="00BA7C44" w:rsidRPr="00BA7C44">
        <w:rPr>
          <w:rFonts w:ascii="Tahoma" w:hAnsi="Tahoma" w:cs="Tahoma"/>
          <w:sz w:val="28"/>
          <w:szCs w:val="28"/>
        </w:rPr>
        <w:t>представител</w:t>
      </w:r>
      <w:r w:rsidR="00BA7C44">
        <w:rPr>
          <w:rFonts w:ascii="Tahoma" w:hAnsi="Tahoma" w:cs="Tahoma"/>
          <w:sz w:val="28"/>
          <w:szCs w:val="28"/>
        </w:rPr>
        <w:t>и</w:t>
      </w:r>
      <w:r w:rsidR="00BA7C44" w:rsidRPr="00BA7C44">
        <w:rPr>
          <w:rFonts w:ascii="Tahoma" w:hAnsi="Tahoma" w:cs="Tahoma"/>
          <w:sz w:val="28"/>
          <w:szCs w:val="28"/>
        </w:rPr>
        <w:t xml:space="preserve"> органов государственной власти и органов местного самоуправления</w:t>
      </w:r>
      <w:r w:rsidR="00BA7C44">
        <w:rPr>
          <w:rFonts w:ascii="Tahoma" w:hAnsi="Tahoma" w:cs="Tahoma"/>
          <w:sz w:val="28"/>
          <w:szCs w:val="28"/>
        </w:rPr>
        <w:t>;</w:t>
      </w:r>
      <w:r w:rsidR="00BA7C44" w:rsidRPr="00BA7C44">
        <w:rPr>
          <w:rFonts w:ascii="Tahoma" w:hAnsi="Tahoma" w:cs="Tahoma"/>
          <w:sz w:val="28"/>
          <w:szCs w:val="28"/>
        </w:rPr>
        <w:t xml:space="preserve"> </w:t>
      </w:r>
      <w:r w:rsidR="00BA7C44" w:rsidRPr="00BA7C44">
        <w:rPr>
          <w:rFonts w:ascii="Tahoma" w:hAnsi="Tahoma" w:cs="Tahoma"/>
          <w:sz w:val="28"/>
          <w:szCs w:val="28"/>
        </w:rPr>
        <w:t>предпринимател</w:t>
      </w:r>
      <w:r w:rsidR="00BA7C44">
        <w:rPr>
          <w:rFonts w:ascii="Tahoma" w:hAnsi="Tahoma" w:cs="Tahoma"/>
          <w:sz w:val="28"/>
          <w:szCs w:val="28"/>
        </w:rPr>
        <w:t>и;</w:t>
      </w:r>
      <w:r w:rsidR="00BA7C44" w:rsidRPr="00BA7C44">
        <w:rPr>
          <w:rFonts w:ascii="Tahoma" w:hAnsi="Tahoma" w:cs="Tahoma"/>
          <w:sz w:val="28"/>
          <w:szCs w:val="28"/>
        </w:rPr>
        <w:t xml:space="preserve"> представителей предпринимательских сообществ</w:t>
      </w:r>
      <w:r w:rsidR="00BA7C44">
        <w:rPr>
          <w:rFonts w:ascii="Tahoma" w:hAnsi="Tahoma" w:cs="Tahoma"/>
          <w:sz w:val="28"/>
          <w:szCs w:val="28"/>
        </w:rPr>
        <w:t>.</w:t>
      </w:r>
      <w:r w:rsidR="00BA7C44" w:rsidRPr="00BA7C44">
        <w:rPr>
          <w:rFonts w:ascii="Tahoma" w:hAnsi="Tahoma" w:cs="Tahoma"/>
          <w:sz w:val="28"/>
          <w:szCs w:val="28"/>
        </w:rPr>
        <w:t xml:space="preserve"> 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B07B7E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="007578C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 утверждении плана работы на 201</w:t>
      </w:r>
      <w:r w:rsidR="007578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</w:t>
      </w:r>
      <w:r w:rsidR="007578C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год.</w:t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B07B7E" w:rsidRDefault="00B07B7E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(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Кутаев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Ш. М.; Бугаев М. А.;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Джамуханов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 С.;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Бачаев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 С.;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Дадаев</w:t>
      </w:r>
      <w:proofErr w:type="spellEnd"/>
      <w:r w:rsidRPr="007578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А. Э.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A539F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="00B07B7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</w:t>
      </w:r>
      <w:r w:rsidR="00B07B7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твер</w:t>
      </w:r>
      <w:r w:rsidR="00B07B7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жден</w:t>
      </w:r>
      <w:r w:rsidR="00B07B7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план работы Общественно-консультативного совета на 201</w:t>
      </w:r>
      <w:r w:rsidR="00B07B7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</w:t>
      </w:r>
      <w:r w:rsidR="00B07B7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год.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28252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II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gramStart"/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r w:rsidR="00B07B7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заключении соглашения о сотрудничестве между Чеченским УФАС России и </w:t>
      </w:r>
      <w:r w:rsidR="001D72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уполномоченным по правам предпринимателей в Чеченской Республики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proofErr w:type="gram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(</w:t>
      </w:r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Ш.М. 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Кутаев</w:t>
      </w:r>
      <w:proofErr w:type="spellEnd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М.А. Бугаев; М.А. Бугаев; А. С. 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Джамуханов</w:t>
      </w:r>
      <w:proofErr w:type="spellEnd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  <w:r w:rsidR="001B18C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CB28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Дадаев</w:t>
      </w:r>
      <w:proofErr w:type="spellEnd"/>
      <w:r w:rsidR="00CB2868" w:rsidRPr="007578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CB28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А. Э.</w:t>
      </w:r>
      <w:r w:rsidR="001B18C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A539FA" w:rsidRPr="009B7D42" w:rsidRDefault="002A5616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/>
        <w:t xml:space="preserve">1. </w:t>
      </w:r>
      <w:proofErr w:type="gramStart"/>
      <w:r w:rsidR="001D72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Признать полезным и плодотворным сотрудничество между </w:t>
      </w:r>
      <w:r w:rsidR="001D72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Чеченским УФАС России и уполномоченным по правам предпринимателей</w:t>
      </w:r>
      <w:r w:rsidR="001D72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</w:t>
      </w:r>
      <w:r w:rsidR="001D72C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Чеченской Республики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proofErr w:type="gramEnd"/>
    </w:p>
    <w:p w:rsidR="00F259DA" w:rsidRDefault="00F259DA" w:rsidP="006E0B63">
      <w:pPr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28252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bookmarkStart w:id="0" w:name="_GoBack"/>
      <w:bookmarkEnd w:id="0"/>
      <w:r w:rsidRPr="009B7D4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III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="00CB28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</w:t>
      </w:r>
      <w:r w:rsidR="00CB2868" w:rsidRPr="00CD7428">
        <w:rPr>
          <w:rFonts w:ascii="Tahoma" w:hAnsi="Tahoma" w:cs="Tahoma"/>
          <w:sz w:val="28"/>
          <w:szCs w:val="28"/>
        </w:rPr>
        <w:t>двокатирования</w:t>
      </w:r>
      <w:proofErr w:type="spellEnd"/>
      <w:r w:rsidR="00CB2868" w:rsidRPr="00CD7428">
        <w:rPr>
          <w:rFonts w:ascii="Tahoma" w:hAnsi="Tahoma" w:cs="Tahoma"/>
          <w:sz w:val="28"/>
          <w:szCs w:val="28"/>
        </w:rPr>
        <w:t xml:space="preserve"> конкуренции</w:t>
      </w:r>
      <w:proofErr w:type="gramStart"/>
      <w:r w:rsidR="002A5616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proofErr w:type="gram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(</w:t>
      </w:r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Ш.М. 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Кутаев</w:t>
      </w:r>
      <w:proofErr w:type="spellEnd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М.А. Бугаев; М.А. Бугаев; А. С. 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Джамуханов</w:t>
      </w:r>
      <w:proofErr w:type="spellEnd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  <w:r w:rsidR="00A539F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CB28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Дадаев</w:t>
      </w:r>
      <w:proofErr w:type="spellEnd"/>
      <w:r w:rsidR="00CB2868" w:rsidRPr="007578C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CB28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А. Э.</w:t>
      </w:r>
      <w:r w:rsidR="00A539F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A539F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1.</w:t>
      </w:r>
      <w:r w:rsidR="002A5616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CB28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целях </w:t>
      </w:r>
      <w:proofErr w:type="spellStart"/>
      <w:r w:rsidR="00CB28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адвокатирования</w:t>
      </w:r>
      <w:proofErr w:type="spellEnd"/>
      <w:r w:rsidR="00CB28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конкуренции поднимались вопросы о специализации управления, разъяснялись права и обязанности участников рынка.</w:t>
      </w:r>
      <w:proofErr w:type="gramStart"/>
      <w:r w:rsidR="00CB28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gramEnd"/>
      <w:r w:rsidR="00CB28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Поднимались </w:t>
      </w:r>
      <w:proofErr w:type="gramStart"/>
      <w:r w:rsidR="00CB28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вопросы</w:t>
      </w:r>
      <w:proofErr w:type="gramEnd"/>
      <w:r w:rsidR="00CB28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интересующие предпринимателей в защиту их прав</w:t>
      </w:r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874670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2449C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Сопредседателем Общественно-консультативного совета-</w:t>
      </w:r>
      <w:proofErr w:type="spellStart"/>
      <w:r w:rsidR="002449C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Кутаева</w:t>
      </w:r>
      <w:proofErr w:type="spellEnd"/>
      <w:r w:rsidR="002449C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2449C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Ширвани</w:t>
      </w:r>
      <w:proofErr w:type="spellEnd"/>
      <w:r w:rsidR="002449C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Магомедовича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Ответственный секретарь </w:t>
      </w:r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Общественно-консультативного совета </w:t>
      </w:r>
      <w:proofErr w:type="gram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–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</w:t>
      </w:r>
      <w:proofErr w:type="gramEnd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ойгов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proofErr w:type="spellStart"/>
      <w:r w:rsidR="00664230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</w:t>
      </w:r>
      <w:r w:rsidR="0066423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икаил</w:t>
      </w:r>
      <w:proofErr w:type="spellEnd"/>
      <w:r w:rsidR="00664230" w:rsidRPr="0066423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664230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</w:t>
      </w:r>
      <w:r w:rsidR="0066423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агаудинович</w:t>
      </w:r>
      <w:proofErr w:type="spellEnd"/>
    </w:p>
    <w:sectPr w:rsidR="00874670" w:rsidRPr="009B7D42" w:rsidSect="0087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421"/>
    <w:rsid w:val="0005786C"/>
    <w:rsid w:val="000677A0"/>
    <w:rsid w:val="001B18CE"/>
    <w:rsid w:val="001D72CD"/>
    <w:rsid w:val="002449CA"/>
    <w:rsid w:val="0028252A"/>
    <w:rsid w:val="002A5616"/>
    <w:rsid w:val="00490E33"/>
    <w:rsid w:val="004E0C90"/>
    <w:rsid w:val="005A4FCD"/>
    <w:rsid w:val="005C7CED"/>
    <w:rsid w:val="005F7134"/>
    <w:rsid w:val="006346CE"/>
    <w:rsid w:val="00664230"/>
    <w:rsid w:val="006E0B63"/>
    <w:rsid w:val="007578C3"/>
    <w:rsid w:val="007800C7"/>
    <w:rsid w:val="00874670"/>
    <w:rsid w:val="00954D45"/>
    <w:rsid w:val="009B4421"/>
    <w:rsid w:val="009B7D42"/>
    <w:rsid w:val="00A539FA"/>
    <w:rsid w:val="00B07B7E"/>
    <w:rsid w:val="00B74453"/>
    <w:rsid w:val="00BA7C44"/>
    <w:rsid w:val="00C046DB"/>
    <w:rsid w:val="00C47142"/>
    <w:rsid w:val="00C50B09"/>
    <w:rsid w:val="00CB2868"/>
    <w:rsid w:val="00EC0A3F"/>
    <w:rsid w:val="00F259DA"/>
    <w:rsid w:val="00FA2EFF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70"/>
  </w:style>
  <w:style w:type="paragraph" w:styleId="1">
    <w:name w:val="heading 1"/>
    <w:basedOn w:val="a"/>
    <w:link w:val="10"/>
    <w:uiPriority w:val="9"/>
    <w:qFormat/>
    <w:rsid w:val="009B4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4421"/>
  </w:style>
  <w:style w:type="paragraph" w:styleId="a3">
    <w:name w:val="Balloon Text"/>
    <w:basedOn w:val="a"/>
    <w:link w:val="a4"/>
    <w:uiPriority w:val="99"/>
    <w:semiHidden/>
    <w:unhideWhenUsed/>
    <w:rsid w:val="00C0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646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Bashir</cp:lastModifiedBy>
  <cp:revision>23</cp:revision>
  <cp:lastPrinted>2014-02-21T06:53:00Z</cp:lastPrinted>
  <dcterms:created xsi:type="dcterms:W3CDTF">2013-07-25T07:24:00Z</dcterms:created>
  <dcterms:modified xsi:type="dcterms:W3CDTF">2014-02-21T07:26:00Z</dcterms:modified>
</cp:coreProperties>
</file>